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E9" w:rsidRDefault="00506DE9" w:rsidP="00506DE9">
      <w:pPr>
        <w:spacing w:after="0" w:line="240" w:lineRule="auto"/>
        <w:rPr>
          <w:rFonts w:ascii="Arial" w:hAnsi="Arial" w:cs="Arial"/>
        </w:rPr>
      </w:pPr>
      <w:r w:rsidRPr="007A7992">
        <w:rPr>
          <w:rFonts w:ascii="Arial" w:hAnsi="Arial" w:cs="Arial"/>
          <w:b/>
        </w:rPr>
        <w:t xml:space="preserve">CONTACT: </w:t>
      </w:r>
      <w:r w:rsidRPr="007A7992">
        <w:rPr>
          <w:rFonts w:ascii="Arial" w:hAnsi="Arial" w:cs="Arial"/>
          <w:b/>
        </w:rPr>
        <w:br/>
      </w:r>
      <w:r>
        <w:rPr>
          <w:rFonts w:ascii="Arial" w:hAnsi="Arial" w:cs="Arial"/>
        </w:rPr>
        <w:t>Helen Maguire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Rosemarie Curran</w:t>
      </w:r>
    </w:p>
    <w:p w:rsidR="00506DE9" w:rsidRDefault="00506DE9" w:rsidP="00506D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Aer Lingus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Aer Lingus</w:t>
      </w:r>
    </w:p>
    <w:p w:rsidR="00506DE9" w:rsidRDefault="00AF27CA" w:rsidP="00506DE9">
      <w:pPr>
        <w:spacing w:after="0" w:line="240" w:lineRule="auto"/>
        <w:rPr>
          <w:rFonts w:ascii="Arial" w:hAnsi="Arial" w:cs="Arial"/>
        </w:rPr>
      </w:pPr>
      <w:hyperlink r:id="rId8" w:history="1">
        <w:r w:rsidR="00506DE9" w:rsidRPr="009B3431">
          <w:rPr>
            <w:rStyle w:val="Hyperlink"/>
            <w:rFonts w:ascii="Arial" w:hAnsi="Arial" w:cs="Arial"/>
          </w:rPr>
          <w:t>Helen.Maguire@aerlingus.com</w:t>
        </w:r>
      </w:hyperlink>
      <w:r w:rsidR="00506DE9">
        <w:rPr>
          <w:rFonts w:ascii="Arial" w:hAnsi="Arial" w:cs="Arial"/>
        </w:rPr>
        <w:tab/>
      </w:r>
      <w:r w:rsidR="00506DE9">
        <w:rPr>
          <w:rFonts w:ascii="Arial" w:hAnsi="Arial" w:cs="Arial"/>
        </w:rPr>
        <w:tab/>
      </w:r>
      <w:r w:rsidR="00506DE9">
        <w:rPr>
          <w:rFonts w:ascii="Arial" w:hAnsi="Arial" w:cs="Arial"/>
        </w:rPr>
        <w:tab/>
      </w:r>
      <w:hyperlink r:id="rId9" w:history="1">
        <w:r w:rsidR="00506DE9" w:rsidRPr="009B3431">
          <w:rPr>
            <w:rStyle w:val="Hyperlink"/>
            <w:rFonts w:ascii="Arial" w:hAnsi="Arial" w:cs="Arial"/>
          </w:rPr>
          <w:t>Rosemarie.Curran@aerlingus.com</w:t>
        </w:r>
      </w:hyperlink>
    </w:p>
    <w:p w:rsidR="00506DE9" w:rsidRPr="007A7992" w:rsidRDefault="00506DE9" w:rsidP="00506DE9">
      <w:pPr>
        <w:spacing w:line="240" w:lineRule="auto"/>
        <w:rPr>
          <w:rFonts w:ascii="Arial" w:hAnsi="Arial" w:cs="Arial"/>
          <w:i/>
          <w:lang w:val="fr-FR"/>
        </w:rPr>
      </w:pPr>
    </w:p>
    <w:p w:rsidR="00506DE9" w:rsidRPr="00506DE9" w:rsidRDefault="00506DE9" w:rsidP="00506DE9">
      <w:pPr>
        <w:spacing w:line="240" w:lineRule="auto"/>
        <w:rPr>
          <w:rFonts w:ascii="Arial" w:hAnsi="Arial" w:cs="Arial"/>
          <w:b/>
          <w:i/>
          <w:lang w:val="fr-FR"/>
        </w:rPr>
      </w:pPr>
      <w:r w:rsidRPr="00506DE9">
        <w:rPr>
          <w:rFonts w:ascii="Arial" w:hAnsi="Arial" w:cs="Arial"/>
          <w:b/>
          <w:i/>
          <w:lang w:val="fr-FR"/>
        </w:rPr>
        <w:t>FOR IMMEDIATE RELEASE</w:t>
      </w:r>
    </w:p>
    <w:p w:rsidR="00266543" w:rsidRDefault="00AE2214" w:rsidP="00656B5A">
      <w:pPr>
        <w:ind w:firstLine="720"/>
        <w:jc w:val="center"/>
        <w:rPr>
          <w:rFonts w:ascii="Arial" w:hAnsi="Arial" w:cs="Arial"/>
          <w:b/>
          <w:bCs/>
          <w:i/>
          <w:color w:val="222222"/>
          <w:sz w:val="24"/>
          <w:szCs w:val="28"/>
        </w:rPr>
      </w:pPr>
      <w:bookmarkStart w:id="0" w:name="_GoBack"/>
      <w:r>
        <w:rPr>
          <w:rFonts w:ascii="Arial" w:hAnsi="Arial" w:cs="Arial"/>
          <w:b/>
          <w:bCs/>
          <w:color w:val="222222"/>
          <w:sz w:val="28"/>
          <w:szCs w:val="28"/>
        </w:rPr>
        <w:t>Philadelphia Here ‘We’ Come - Aer</w:t>
      </w:r>
      <w:r w:rsidR="004D21EB" w:rsidRPr="004D21EB">
        <w:rPr>
          <w:rFonts w:ascii="Arial" w:hAnsi="Arial" w:cs="Arial"/>
          <w:b/>
          <w:bCs/>
          <w:color w:val="222222"/>
          <w:sz w:val="28"/>
          <w:szCs w:val="28"/>
        </w:rPr>
        <w:t xml:space="preserve"> Lingus Announces 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</w:r>
      <w:r w:rsidR="00BC3455">
        <w:rPr>
          <w:rFonts w:ascii="Arial" w:hAnsi="Arial" w:cs="Arial"/>
          <w:b/>
          <w:bCs/>
          <w:color w:val="222222"/>
          <w:sz w:val="28"/>
          <w:szCs w:val="28"/>
        </w:rPr>
        <w:t>201</w:t>
      </w:r>
      <w:r>
        <w:rPr>
          <w:rFonts w:ascii="Arial" w:hAnsi="Arial" w:cs="Arial"/>
          <w:b/>
          <w:bCs/>
          <w:color w:val="222222"/>
          <w:sz w:val="28"/>
          <w:szCs w:val="28"/>
        </w:rPr>
        <w:t>8</w:t>
      </w:r>
      <w:r w:rsidR="00664EF1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="00BC3455">
        <w:rPr>
          <w:rFonts w:ascii="Arial" w:hAnsi="Arial" w:cs="Arial"/>
          <w:b/>
          <w:bCs/>
          <w:color w:val="222222"/>
          <w:sz w:val="28"/>
          <w:szCs w:val="28"/>
        </w:rPr>
        <w:t>Summer Schedule</w:t>
      </w:r>
      <w:bookmarkEnd w:id="0"/>
      <w:r w:rsidR="007321C0">
        <w:rPr>
          <w:rFonts w:ascii="Arial" w:hAnsi="Arial" w:cs="Arial"/>
          <w:b/>
          <w:bCs/>
          <w:color w:val="222222"/>
          <w:sz w:val="28"/>
          <w:szCs w:val="28"/>
        </w:rPr>
        <w:br/>
      </w:r>
      <w:r w:rsidR="007321C0">
        <w:rPr>
          <w:rFonts w:ascii="Arial" w:hAnsi="Arial" w:cs="Arial"/>
          <w:b/>
          <w:bCs/>
          <w:color w:val="222222"/>
          <w:sz w:val="28"/>
          <w:szCs w:val="28"/>
        </w:rPr>
        <w:br/>
      </w:r>
      <w:r w:rsidR="007321C0" w:rsidRPr="0027594F">
        <w:rPr>
          <w:rFonts w:ascii="Arial" w:hAnsi="Arial" w:cs="Arial"/>
          <w:b/>
          <w:bCs/>
          <w:i/>
          <w:color w:val="222222"/>
          <w:sz w:val="24"/>
          <w:szCs w:val="28"/>
        </w:rPr>
        <w:t>Airline</w:t>
      </w:r>
      <w:r w:rsidR="00266543">
        <w:rPr>
          <w:rFonts w:ascii="Arial" w:hAnsi="Arial" w:cs="Arial"/>
          <w:b/>
          <w:bCs/>
          <w:i/>
          <w:color w:val="222222"/>
          <w:sz w:val="24"/>
          <w:szCs w:val="28"/>
        </w:rPr>
        <w:t xml:space="preserve"> continues its growth path</w:t>
      </w:r>
      <w:r w:rsidR="003D76BD">
        <w:rPr>
          <w:rFonts w:ascii="Arial" w:hAnsi="Arial" w:cs="Arial"/>
          <w:b/>
          <w:bCs/>
          <w:i/>
          <w:color w:val="222222"/>
          <w:sz w:val="24"/>
          <w:szCs w:val="28"/>
        </w:rPr>
        <w:t xml:space="preserve"> with double digit growth in transatlantic capacity for </w:t>
      </w:r>
      <w:r w:rsidR="007D3222">
        <w:rPr>
          <w:rFonts w:ascii="Arial" w:hAnsi="Arial" w:cs="Arial"/>
          <w:b/>
          <w:bCs/>
          <w:i/>
          <w:color w:val="222222"/>
          <w:sz w:val="24"/>
          <w:szCs w:val="28"/>
        </w:rPr>
        <w:t>5</w:t>
      </w:r>
      <w:r w:rsidR="003D76BD" w:rsidRPr="003D76BD">
        <w:rPr>
          <w:rFonts w:ascii="Arial" w:hAnsi="Arial" w:cs="Arial"/>
          <w:b/>
          <w:bCs/>
          <w:i/>
          <w:color w:val="222222"/>
          <w:sz w:val="24"/>
          <w:szCs w:val="28"/>
          <w:vertAlign w:val="superscript"/>
        </w:rPr>
        <w:t>th</w:t>
      </w:r>
      <w:r w:rsidR="003D76BD">
        <w:rPr>
          <w:rFonts w:ascii="Arial" w:hAnsi="Arial" w:cs="Arial"/>
          <w:b/>
          <w:bCs/>
          <w:i/>
          <w:color w:val="222222"/>
          <w:sz w:val="24"/>
          <w:szCs w:val="28"/>
        </w:rPr>
        <w:t xml:space="preserve"> cons</w:t>
      </w:r>
      <w:r w:rsidR="00FC0907">
        <w:rPr>
          <w:rFonts w:ascii="Arial" w:hAnsi="Arial" w:cs="Arial"/>
          <w:b/>
          <w:bCs/>
          <w:i/>
          <w:color w:val="222222"/>
          <w:sz w:val="24"/>
          <w:szCs w:val="28"/>
        </w:rPr>
        <w:t>ecutive year</w:t>
      </w:r>
    </w:p>
    <w:p w:rsidR="00AE2214" w:rsidRPr="001A62BD" w:rsidRDefault="00AE2214" w:rsidP="00BC3455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1A62BD">
        <w:rPr>
          <w:rFonts w:ascii="Arial" w:hAnsi="Arial" w:cs="Arial"/>
          <w:b/>
          <w:bCs/>
        </w:rPr>
        <w:t>Largest ever transatlantic schedule with 177,000 additional seats to North America</w:t>
      </w:r>
    </w:p>
    <w:p w:rsidR="001A62BD" w:rsidRPr="001A62BD" w:rsidRDefault="00656B5A" w:rsidP="00E27AF5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Philadelphia to Dublin</w:t>
      </w:r>
      <w:r w:rsidR="001A62BD" w:rsidRPr="001A62BD">
        <w:rPr>
          <w:rFonts w:ascii="Arial" w:hAnsi="Arial" w:cs="Arial"/>
          <w:b/>
          <w:bCs/>
        </w:rPr>
        <w:t xml:space="preserve"> - n</w:t>
      </w:r>
      <w:r w:rsidR="00AE2214" w:rsidRPr="001A62BD">
        <w:rPr>
          <w:rFonts w:ascii="Arial" w:hAnsi="Arial" w:cs="Arial"/>
          <w:b/>
          <w:bCs/>
        </w:rPr>
        <w:t xml:space="preserve">ew US route for Summer </w:t>
      </w:r>
      <w:r w:rsidR="00287123">
        <w:rPr>
          <w:rFonts w:ascii="Arial" w:hAnsi="Arial" w:cs="Arial"/>
          <w:b/>
          <w:bCs/>
        </w:rPr>
        <w:t>20</w:t>
      </w:r>
      <w:r w:rsidR="00AE2214" w:rsidRPr="001A62BD">
        <w:rPr>
          <w:rFonts w:ascii="Arial" w:hAnsi="Arial" w:cs="Arial"/>
          <w:b/>
          <w:bCs/>
        </w:rPr>
        <w:t xml:space="preserve">18 </w:t>
      </w:r>
    </w:p>
    <w:p w:rsidR="00AE2214" w:rsidRPr="001A62BD" w:rsidRDefault="00AE2214" w:rsidP="00E27AF5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1A62BD">
        <w:rPr>
          <w:rFonts w:ascii="Arial" w:hAnsi="Arial" w:cs="Arial"/>
          <w:b/>
          <w:bCs/>
        </w:rPr>
        <w:t xml:space="preserve">575 </w:t>
      </w:r>
      <w:r w:rsidR="001A62BD" w:rsidRPr="001A62BD">
        <w:rPr>
          <w:rFonts w:ascii="Arial" w:hAnsi="Arial" w:cs="Arial"/>
          <w:b/>
          <w:bCs/>
        </w:rPr>
        <w:t>additional</w:t>
      </w:r>
      <w:r w:rsidRPr="001A62BD">
        <w:rPr>
          <w:rFonts w:ascii="Arial" w:hAnsi="Arial" w:cs="Arial"/>
          <w:b/>
          <w:bCs/>
        </w:rPr>
        <w:t xml:space="preserve"> transatlantic flights versus previous summer</w:t>
      </w:r>
    </w:p>
    <w:p w:rsidR="00AE2214" w:rsidRPr="001A62BD" w:rsidRDefault="00AE2214" w:rsidP="00AE2214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1A62BD">
        <w:rPr>
          <w:rFonts w:ascii="Arial" w:hAnsi="Arial" w:cs="Arial"/>
          <w:b/>
          <w:bCs/>
        </w:rPr>
        <w:t xml:space="preserve">Double daily services </w:t>
      </w:r>
      <w:r w:rsidR="00656B5A">
        <w:rPr>
          <w:rFonts w:ascii="Arial" w:hAnsi="Arial" w:cs="Arial"/>
          <w:b/>
          <w:bCs/>
        </w:rPr>
        <w:t>from</w:t>
      </w:r>
      <w:r w:rsidRPr="001A62BD">
        <w:rPr>
          <w:rFonts w:ascii="Arial" w:hAnsi="Arial" w:cs="Arial"/>
          <w:b/>
          <w:bCs/>
        </w:rPr>
        <w:t xml:space="preserve"> US West Coast – San Francisco and Los Angeles</w:t>
      </w:r>
    </w:p>
    <w:p w:rsidR="00537089" w:rsidRPr="001A62BD" w:rsidRDefault="00656B5A" w:rsidP="00AE2214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Twice daily service from</w:t>
      </w:r>
      <w:r w:rsidR="00537089" w:rsidRPr="001A62BD">
        <w:rPr>
          <w:rFonts w:ascii="Arial" w:hAnsi="Arial" w:cs="Arial"/>
          <w:b/>
          <w:bCs/>
        </w:rPr>
        <w:t xml:space="preserve"> Chicago</w:t>
      </w:r>
    </w:p>
    <w:p w:rsidR="001A62BD" w:rsidRPr="00506DE9" w:rsidRDefault="00690F32" w:rsidP="00506DE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 Airbus A321 Long Range aircraft to provide further North Atlantic growth</w:t>
      </w:r>
      <w:r w:rsidR="00653135">
        <w:rPr>
          <w:rFonts w:ascii="Arial" w:hAnsi="Arial" w:cs="Arial"/>
          <w:b/>
          <w:bCs/>
        </w:rPr>
        <w:t xml:space="preserve"> </w:t>
      </w:r>
      <w:r w:rsidR="00667883" w:rsidRPr="001A62BD">
        <w:rPr>
          <w:rFonts w:ascii="Arial" w:hAnsi="Arial" w:cs="Arial"/>
          <w:b/>
          <w:bCs/>
        </w:rPr>
        <w:t xml:space="preserve"> </w:t>
      </w:r>
      <w:r w:rsidR="004D21EB" w:rsidRPr="001A62BD">
        <w:rPr>
          <w:rFonts w:ascii="Arial" w:hAnsi="Arial" w:cs="Arial"/>
          <w:b/>
          <w:bCs/>
        </w:rPr>
        <w:t xml:space="preserve"> </w:t>
      </w:r>
    </w:p>
    <w:p w:rsidR="00F15FE0" w:rsidRDefault="00506DE9" w:rsidP="001667F3">
      <w:pPr>
        <w:spacing w:before="100" w:beforeAutospacing="1" w:after="100" w:afterAutospacing="1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7A7992">
        <w:rPr>
          <w:rFonts w:ascii="Arial" w:hAnsi="Arial" w:cs="Arial"/>
          <w:b/>
        </w:rPr>
        <w:t>NEW YORK, N.Y.</w:t>
      </w:r>
      <w:r w:rsidRPr="007A7992">
        <w:rPr>
          <w:rFonts w:ascii="Arial" w:hAnsi="Arial" w:cs="Arial"/>
        </w:rPr>
        <w:t xml:space="preserve"> </w:t>
      </w:r>
      <w:r w:rsidRPr="007A7992"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</w:rPr>
        <w:t>October 4, 2017</w:t>
      </w:r>
      <w:r w:rsidRPr="007A7992">
        <w:rPr>
          <w:rFonts w:ascii="Arial" w:hAnsi="Arial" w:cs="Arial"/>
        </w:rPr>
        <w:t xml:space="preserve"> </w:t>
      </w:r>
      <w:r w:rsidR="00B90BA8" w:rsidRPr="00786D20">
        <w:rPr>
          <w:rFonts w:ascii="Arial" w:hAnsi="Arial" w:cs="Arial"/>
          <w:sz w:val="20"/>
          <w:szCs w:val="20"/>
        </w:rPr>
        <w:t xml:space="preserve">- </w:t>
      </w:r>
      <w:r w:rsidR="00B90BA8" w:rsidRPr="00786D20">
        <w:rPr>
          <w:rFonts w:ascii="Arial" w:hAnsi="Arial" w:cs="Arial"/>
          <w:bCs/>
          <w:color w:val="222222"/>
          <w:sz w:val="20"/>
          <w:szCs w:val="20"/>
        </w:rPr>
        <w:t>A</w:t>
      </w:r>
      <w:r w:rsidR="004D21EB" w:rsidRPr="00786D20">
        <w:rPr>
          <w:rFonts w:ascii="Arial" w:hAnsi="Arial" w:cs="Arial"/>
          <w:bCs/>
          <w:color w:val="222222"/>
          <w:sz w:val="20"/>
          <w:szCs w:val="20"/>
        </w:rPr>
        <w:t xml:space="preserve">er </w:t>
      </w:r>
      <w:r w:rsidR="00FB1B01" w:rsidRPr="00786D20">
        <w:rPr>
          <w:rFonts w:ascii="Arial" w:hAnsi="Arial" w:cs="Arial"/>
          <w:bCs/>
          <w:color w:val="222222"/>
          <w:sz w:val="20"/>
          <w:szCs w:val="20"/>
        </w:rPr>
        <w:t xml:space="preserve">Lingus today announced </w:t>
      </w:r>
      <w:r w:rsidR="00FC33FA">
        <w:rPr>
          <w:rFonts w:ascii="Arial" w:hAnsi="Arial" w:cs="Arial"/>
          <w:bCs/>
          <w:color w:val="222222"/>
          <w:sz w:val="20"/>
          <w:szCs w:val="20"/>
        </w:rPr>
        <w:t>its 201</w:t>
      </w:r>
      <w:r w:rsidR="00AE2214">
        <w:rPr>
          <w:rFonts w:ascii="Arial" w:hAnsi="Arial" w:cs="Arial"/>
          <w:bCs/>
          <w:color w:val="222222"/>
          <w:sz w:val="20"/>
          <w:szCs w:val="20"/>
        </w:rPr>
        <w:t>8</w:t>
      </w:r>
      <w:r w:rsidR="00FC33FA">
        <w:rPr>
          <w:rFonts w:ascii="Arial" w:hAnsi="Arial" w:cs="Arial"/>
          <w:bCs/>
          <w:color w:val="222222"/>
          <w:sz w:val="20"/>
          <w:szCs w:val="20"/>
        </w:rPr>
        <w:t xml:space="preserve"> </w:t>
      </w:r>
      <w:r w:rsidR="00664EF1">
        <w:rPr>
          <w:rFonts w:ascii="Arial" w:hAnsi="Arial" w:cs="Arial"/>
          <w:bCs/>
          <w:color w:val="222222"/>
          <w:sz w:val="20"/>
          <w:szCs w:val="20"/>
        </w:rPr>
        <w:t xml:space="preserve">Dublin </w:t>
      </w:r>
      <w:r w:rsidR="00AE2214">
        <w:rPr>
          <w:rFonts w:ascii="Arial" w:hAnsi="Arial" w:cs="Arial"/>
          <w:bCs/>
          <w:color w:val="222222"/>
          <w:sz w:val="20"/>
          <w:szCs w:val="20"/>
        </w:rPr>
        <w:t>Summer Schedule</w:t>
      </w:r>
      <w:r w:rsidR="00537089">
        <w:rPr>
          <w:rFonts w:ascii="Arial" w:hAnsi="Arial" w:cs="Arial"/>
          <w:bCs/>
          <w:color w:val="222222"/>
          <w:sz w:val="20"/>
          <w:szCs w:val="20"/>
        </w:rPr>
        <w:t xml:space="preserve"> which </w:t>
      </w:r>
      <w:r w:rsidR="00287123">
        <w:rPr>
          <w:rFonts w:ascii="Arial" w:hAnsi="Arial" w:cs="Arial"/>
          <w:bCs/>
          <w:color w:val="222222"/>
          <w:sz w:val="20"/>
          <w:szCs w:val="20"/>
        </w:rPr>
        <w:t>feature</w:t>
      </w:r>
      <w:r w:rsidR="00537089">
        <w:rPr>
          <w:rFonts w:ascii="Arial" w:hAnsi="Arial" w:cs="Arial"/>
          <w:bCs/>
          <w:color w:val="222222"/>
          <w:sz w:val="20"/>
          <w:szCs w:val="20"/>
        </w:rPr>
        <w:t xml:space="preserve">s a brand new North American </w:t>
      </w:r>
      <w:r w:rsidR="00656B5A">
        <w:rPr>
          <w:rFonts w:ascii="Arial" w:hAnsi="Arial" w:cs="Arial"/>
          <w:bCs/>
          <w:color w:val="222222"/>
          <w:sz w:val="20"/>
          <w:szCs w:val="20"/>
        </w:rPr>
        <w:t>gateway</w:t>
      </w:r>
      <w:r w:rsidR="00537089">
        <w:rPr>
          <w:rFonts w:ascii="Arial" w:hAnsi="Arial" w:cs="Arial"/>
          <w:bCs/>
          <w:color w:val="222222"/>
          <w:sz w:val="20"/>
          <w:szCs w:val="20"/>
        </w:rPr>
        <w:t xml:space="preserve"> – Philadelphia</w:t>
      </w:r>
      <w:r w:rsidR="006511D8">
        <w:rPr>
          <w:rFonts w:ascii="Arial" w:hAnsi="Arial" w:cs="Arial"/>
          <w:bCs/>
          <w:color w:val="222222"/>
          <w:sz w:val="20"/>
          <w:szCs w:val="20"/>
        </w:rPr>
        <w:t xml:space="preserve"> -</w:t>
      </w:r>
      <w:r w:rsidR="00537089">
        <w:rPr>
          <w:rFonts w:ascii="Arial" w:hAnsi="Arial" w:cs="Arial"/>
          <w:bCs/>
          <w:color w:val="222222"/>
          <w:sz w:val="20"/>
          <w:szCs w:val="20"/>
        </w:rPr>
        <w:t xml:space="preserve"> operating four times per week direct </w:t>
      </w:r>
      <w:r w:rsidR="00656B5A">
        <w:rPr>
          <w:rFonts w:ascii="Arial" w:hAnsi="Arial" w:cs="Arial"/>
          <w:bCs/>
          <w:color w:val="222222"/>
          <w:sz w:val="20"/>
          <w:szCs w:val="20"/>
        </w:rPr>
        <w:t>to</w:t>
      </w:r>
      <w:r w:rsidR="00537089">
        <w:rPr>
          <w:rFonts w:ascii="Arial" w:hAnsi="Arial" w:cs="Arial"/>
          <w:bCs/>
          <w:color w:val="222222"/>
          <w:sz w:val="20"/>
          <w:szCs w:val="20"/>
        </w:rPr>
        <w:t xml:space="preserve"> Dublin. </w:t>
      </w:r>
      <w:r w:rsidR="00653135">
        <w:rPr>
          <w:rFonts w:ascii="Arial" w:hAnsi="Arial" w:cs="Arial"/>
          <w:bCs/>
          <w:color w:val="222222"/>
          <w:sz w:val="20"/>
          <w:szCs w:val="20"/>
        </w:rPr>
        <w:t>The latest route expansion comes on the back of IAG investment in new aircraft, with Aer Lingus taking d</w:t>
      </w:r>
      <w:r w:rsidR="002E7C58">
        <w:rPr>
          <w:rFonts w:ascii="Arial" w:hAnsi="Arial" w:cs="Arial"/>
          <w:bCs/>
          <w:color w:val="222222"/>
          <w:sz w:val="20"/>
          <w:szCs w:val="20"/>
        </w:rPr>
        <w:t xml:space="preserve">elivery of </w:t>
      </w:r>
      <w:r w:rsidR="00424F2B">
        <w:rPr>
          <w:rFonts w:ascii="Arial" w:hAnsi="Arial" w:cs="Arial"/>
          <w:bCs/>
          <w:color w:val="222222"/>
          <w:sz w:val="20"/>
          <w:szCs w:val="20"/>
        </w:rPr>
        <w:t>four</w:t>
      </w:r>
      <w:r w:rsidR="001667F3">
        <w:rPr>
          <w:rFonts w:ascii="Arial" w:hAnsi="Arial" w:cs="Arial"/>
          <w:bCs/>
          <w:color w:val="222222"/>
          <w:sz w:val="20"/>
          <w:szCs w:val="20"/>
        </w:rPr>
        <w:t xml:space="preserve"> new long haul aircraft</w:t>
      </w:r>
      <w:r w:rsidR="00653135">
        <w:rPr>
          <w:rFonts w:ascii="Arial" w:hAnsi="Arial" w:cs="Arial"/>
          <w:bCs/>
          <w:color w:val="222222"/>
          <w:sz w:val="20"/>
          <w:szCs w:val="20"/>
        </w:rPr>
        <w:t xml:space="preserve"> in the last </w:t>
      </w:r>
      <w:r w:rsidR="001667F3">
        <w:rPr>
          <w:rFonts w:ascii="Arial" w:hAnsi="Arial" w:cs="Arial"/>
          <w:bCs/>
          <w:color w:val="222222"/>
          <w:sz w:val="20"/>
          <w:szCs w:val="20"/>
        </w:rPr>
        <w:t>24</w:t>
      </w:r>
      <w:r w:rsidR="00653135">
        <w:rPr>
          <w:rFonts w:ascii="Arial" w:hAnsi="Arial" w:cs="Arial"/>
          <w:bCs/>
          <w:color w:val="222222"/>
          <w:sz w:val="20"/>
          <w:szCs w:val="20"/>
        </w:rPr>
        <w:t xml:space="preserve"> months, enabling the introduction of f</w:t>
      </w:r>
      <w:r w:rsidR="001667F3">
        <w:rPr>
          <w:rFonts w:ascii="Arial" w:hAnsi="Arial" w:cs="Arial"/>
          <w:bCs/>
          <w:color w:val="222222"/>
          <w:sz w:val="20"/>
          <w:szCs w:val="20"/>
        </w:rPr>
        <w:t>our</w:t>
      </w:r>
      <w:r w:rsidR="00653135">
        <w:rPr>
          <w:rFonts w:ascii="Arial" w:hAnsi="Arial" w:cs="Arial"/>
          <w:bCs/>
          <w:color w:val="222222"/>
          <w:sz w:val="20"/>
          <w:szCs w:val="20"/>
        </w:rPr>
        <w:t xml:space="preserve"> new transatlantic routes; Los Angeles, Newark, Hartford</w:t>
      </w:r>
      <w:r w:rsidR="001667F3">
        <w:rPr>
          <w:rFonts w:ascii="Arial" w:hAnsi="Arial" w:cs="Arial"/>
          <w:bCs/>
          <w:color w:val="222222"/>
          <w:sz w:val="20"/>
          <w:szCs w:val="20"/>
        </w:rPr>
        <w:t>, Miami</w:t>
      </w:r>
      <w:r w:rsidR="00653135">
        <w:rPr>
          <w:rFonts w:ascii="Arial" w:hAnsi="Arial" w:cs="Arial"/>
          <w:bCs/>
          <w:color w:val="222222"/>
          <w:sz w:val="20"/>
          <w:szCs w:val="20"/>
        </w:rPr>
        <w:t xml:space="preserve"> and now Philadelphia</w:t>
      </w:r>
      <w:r w:rsidR="00424F2B">
        <w:rPr>
          <w:rFonts w:ascii="Arial" w:hAnsi="Arial" w:cs="Arial"/>
          <w:bCs/>
          <w:color w:val="222222"/>
          <w:sz w:val="20"/>
          <w:szCs w:val="20"/>
        </w:rPr>
        <w:t xml:space="preserve">.  </w:t>
      </w:r>
    </w:p>
    <w:p w:rsidR="002A2A35" w:rsidRPr="002A2A35" w:rsidRDefault="002A2A35" w:rsidP="001A1CBB">
      <w:pPr>
        <w:jc w:val="both"/>
        <w:rPr>
          <w:rFonts w:ascii="Arial" w:hAnsi="Arial" w:cs="Arial"/>
          <w:b/>
          <w:bCs/>
          <w:i/>
          <w:color w:val="222222"/>
          <w:sz w:val="20"/>
          <w:szCs w:val="20"/>
        </w:rPr>
      </w:pPr>
      <w:r w:rsidRPr="002A2A35">
        <w:rPr>
          <w:rFonts w:ascii="Arial" w:hAnsi="Arial" w:cs="Arial"/>
          <w:b/>
          <w:bCs/>
          <w:i/>
          <w:color w:val="222222"/>
          <w:sz w:val="20"/>
          <w:szCs w:val="20"/>
        </w:rPr>
        <w:t>Largest ever transat</w:t>
      </w:r>
      <w:r>
        <w:rPr>
          <w:rFonts w:ascii="Arial" w:hAnsi="Arial" w:cs="Arial"/>
          <w:b/>
          <w:bCs/>
          <w:i/>
          <w:color w:val="222222"/>
          <w:sz w:val="20"/>
          <w:szCs w:val="20"/>
        </w:rPr>
        <w:t>lantic</w:t>
      </w:r>
      <w:r w:rsidRPr="002A2A35">
        <w:rPr>
          <w:rFonts w:ascii="Arial" w:hAnsi="Arial" w:cs="Arial"/>
          <w:b/>
          <w:bCs/>
          <w:i/>
          <w:color w:val="222222"/>
          <w:sz w:val="20"/>
          <w:szCs w:val="20"/>
        </w:rPr>
        <w:t xml:space="preserve"> network</w:t>
      </w:r>
    </w:p>
    <w:p w:rsidR="00537089" w:rsidRDefault="00537089" w:rsidP="001A1CBB">
      <w:pPr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 xml:space="preserve">Summer 2018 will mark the airline’s </w:t>
      </w:r>
      <w:r w:rsidR="00656B5A">
        <w:rPr>
          <w:rFonts w:ascii="Arial" w:hAnsi="Arial" w:cs="Arial"/>
          <w:bCs/>
          <w:color w:val="222222"/>
          <w:sz w:val="20"/>
          <w:szCs w:val="20"/>
        </w:rPr>
        <w:t>largest ever long haul program</w:t>
      </w:r>
      <w:r>
        <w:rPr>
          <w:rFonts w:ascii="Arial" w:hAnsi="Arial" w:cs="Arial"/>
          <w:bCs/>
          <w:color w:val="222222"/>
          <w:sz w:val="20"/>
          <w:szCs w:val="20"/>
        </w:rPr>
        <w:t xml:space="preserve"> with 177,</w:t>
      </w:r>
      <w:r w:rsidR="001A62BD">
        <w:rPr>
          <w:rFonts w:ascii="Arial" w:hAnsi="Arial" w:cs="Arial"/>
          <w:bCs/>
          <w:color w:val="222222"/>
          <w:sz w:val="20"/>
          <w:szCs w:val="20"/>
        </w:rPr>
        <w:t>0</w:t>
      </w:r>
      <w:r>
        <w:rPr>
          <w:rFonts w:ascii="Arial" w:hAnsi="Arial" w:cs="Arial"/>
          <w:bCs/>
          <w:color w:val="222222"/>
          <w:sz w:val="20"/>
          <w:szCs w:val="20"/>
        </w:rPr>
        <w:t>00 additional seats across the Atlantic</w:t>
      </w:r>
      <w:r w:rsidR="0027594F">
        <w:rPr>
          <w:rFonts w:ascii="Arial" w:hAnsi="Arial" w:cs="Arial"/>
          <w:bCs/>
          <w:color w:val="222222"/>
          <w:sz w:val="20"/>
          <w:szCs w:val="20"/>
        </w:rPr>
        <w:t xml:space="preserve"> over the summer season. Aer Lingus’ total capacity to and from North America for 2018 will reach 2.75 million seats.</w:t>
      </w:r>
      <w:r w:rsidR="001A62BD">
        <w:rPr>
          <w:rFonts w:ascii="Arial" w:hAnsi="Arial" w:cs="Arial"/>
          <w:bCs/>
          <w:color w:val="222222"/>
          <w:sz w:val="20"/>
          <w:szCs w:val="20"/>
        </w:rPr>
        <w:t xml:space="preserve"> </w:t>
      </w:r>
      <w:r w:rsidR="007A328A">
        <w:rPr>
          <w:rFonts w:ascii="Arial" w:hAnsi="Arial" w:cs="Arial"/>
          <w:bCs/>
          <w:color w:val="222222"/>
          <w:sz w:val="20"/>
          <w:szCs w:val="20"/>
        </w:rPr>
        <w:t>Additional</w:t>
      </w:r>
      <w:r>
        <w:rPr>
          <w:rFonts w:ascii="Arial" w:hAnsi="Arial" w:cs="Arial"/>
          <w:bCs/>
          <w:color w:val="222222"/>
          <w:sz w:val="20"/>
          <w:szCs w:val="20"/>
        </w:rPr>
        <w:t xml:space="preserve"> transa</w:t>
      </w:r>
      <w:r w:rsidR="001A62BD">
        <w:rPr>
          <w:rFonts w:ascii="Arial" w:hAnsi="Arial" w:cs="Arial"/>
          <w:bCs/>
          <w:color w:val="222222"/>
          <w:sz w:val="20"/>
          <w:szCs w:val="20"/>
        </w:rPr>
        <w:t xml:space="preserve">tlantic </w:t>
      </w:r>
      <w:r>
        <w:rPr>
          <w:rFonts w:ascii="Arial" w:hAnsi="Arial" w:cs="Arial"/>
          <w:bCs/>
          <w:color w:val="222222"/>
          <w:sz w:val="20"/>
          <w:szCs w:val="20"/>
        </w:rPr>
        <w:t>expansion include</w:t>
      </w:r>
      <w:r w:rsidR="007A328A">
        <w:rPr>
          <w:rFonts w:ascii="Arial" w:hAnsi="Arial" w:cs="Arial"/>
          <w:bCs/>
          <w:color w:val="222222"/>
          <w:sz w:val="20"/>
          <w:szCs w:val="20"/>
        </w:rPr>
        <w:t>s</w:t>
      </w:r>
      <w:r w:rsidR="00656B5A">
        <w:rPr>
          <w:rFonts w:ascii="Arial" w:hAnsi="Arial" w:cs="Arial"/>
          <w:bCs/>
          <w:color w:val="222222"/>
          <w:sz w:val="20"/>
          <w:szCs w:val="20"/>
        </w:rPr>
        <w:t xml:space="preserve"> a daily service from</w:t>
      </w:r>
      <w:r>
        <w:rPr>
          <w:rFonts w:ascii="Arial" w:hAnsi="Arial" w:cs="Arial"/>
          <w:bCs/>
          <w:color w:val="222222"/>
          <w:sz w:val="20"/>
          <w:szCs w:val="20"/>
        </w:rPr>
        <w:t xml:space="preserve"> both San Francisco and Los </w:t>
      </w:r>
      <w:r w:rsidR="001A62BD">
        <w:rPr>
          <w:rFonts w:ascii="Arial" w:hAnsi="Arial" w:cs="Arial"/>
          <w:bCs/>
          <w:color w:val="222222"/>
          <w:sz w:val="20"/>
          <w:szCs w:val="20"/>
        </w:rPr>
        <w:t>Angeles</w:t>
      </w:r>
      <w:r>
        <w:rPr>
          <w:rFonts w:ascii="Arial" w:hAnsi="Arial" w:cs="Arial"/>
          <w:bCs/>
          <w:color w:val="222222"/>
          <w:sz w:val="20"/>
          <w:szCs w:val="20"/>
        </w:rPr>
        <w:t xml:space="preserve"> on the US West Coa</w:t>
      </w:r>
      <w:r w:rsidR="006511D8">
        <w:rPr>
          <w:rFonts w:ascii="Arial" w:hAnsi="Arial" w:cs="Arial"/>
          <w:bCs/>
          <w:color w:val="222222"/>
          <w:sz w:val="20"/>
          <w:szCs w:val="20"/>
        </w:rPr>
        <w:t>st</w:t>
      </w:r>
      <w:r>
        <w:rPr>
          <w:rFonts w:ascii="Arial" w:hAnsi="Arial" w:cs="Arial"/>
          <w:bCs/>
          <w:color w:val="222222"/>
          <w:sz w:val="20"/>
          <w:szCs w:val="20"/>
        </w:rPr>
        <w:t xml:space="preserve"> as well as </w:t>
      </w:r>
      <w:r w:rsidR="007A328A">
        <w:rPr>
          <w:rFonts w:ascii="Arial" w:hAnsi="Arial" w:cs="Arial"/>
          <w:bCs/>
          <w:color w:val="222222"/>
          <w:sz w:val="20"/>
          <w:szCs w:val="20"/>
        </w:rPr>
        <w:t xml:space="preserve">twice daily flights </w:t>
      </w:r>
      <w:r w:rsidR="00656B5A">
        <w:rPr>
          <w:rFonts w:ascii="Arial" w:hAnsi="Arial" w:cs="Arial"/>
          <w:bCs/>
          <w:color w:val="222222"/>
          <w:sz w:val="20"/>
          <w:szCs w:val="20"/>
        </w:rPr>
        <w:t>from</w:t>
      </w:r>
      <w:r>
        <w:rPr>
          <w:rFonts w:ascii="Arial" w:hAnsi="Arial" w:cs="Arial"/>
          <w:bCs/>
          <w:color w:val="222222"/>
          <w:sz w:val="20"/>
          <w:szCs w:val="20"/>
        </w:rPr>
        <w:t xml:space="preserve"> </w:t>
      </w:r>
      <w:r w:rsidR="001A62BD">
        <w:rPr>
          <w:rFonts w:ascii="Arial" w:hAnsi="Arial" w:cs="Arial"/>
          <w:bCs/>
          <w:color w:val="222222"/>
          <w:sz w:val="20"/>
          <w:szCs w:val="20"/>
        </w:rPr>
        <w:t>Chicago</w:t>
      </w:r>
      <w:r>
        <w:rPr>
          <w:rFonts w:ascii="Arial" w:hAnsi="Arial" w:cs="Arial"/>
          <w:bCs/>
          <w:color w:val="222222"/>
          <w:sz w:val="20"/>
          <w:szCs w:val="20"/>
        </w:rPr>
        <w:t>.</w:t>
      </w:r>
    </w:p>
    <w:p w:rsidR="001667F3" w:rsidRPr="00656B5A" w:rsidRDefault="00537089" w:rsidP="001667F3">
      <w:pPr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Miami</w:t>
      </w:r>
      <w:r w:rsidR="006511D8">
        <w:rPr>
          <w:rFonts w:ascii="Arial" w:hAnsi="Arial" w:cs="Arial"/>
          <w:bCs/>
          <w:color w:val="222222"/>
          <w:sz w:val="20"/>
          <w:szCs w:val="20"/>
        </w:rPr>
        <w:t>,</w:t>
      </w:r>
      <w:r>
        <w:rPr>
          <w:rFonts w:ascii="Arial" w:hAnsi="Arial" w:cs="Arial"/>
          <w:bCs/>
          <w:color w:val="222222"/>
          <w:sz w:val="20"/>
          <w:szCs w:val="20"/>
        </w:rPr>
        <w:t xml:space="preserve"> </w:t>
      </w:r>
      <w:r w:rsidR="001A62BD">
        <w:rPr>
          <w:rFonts w:ascii="Arial" w:hAnsi="Arial" w:cs="Arial"/>
          <w:bCs/>
          <w:color w:val="222222"/>
          <w:sz w:val="20"/>
          <w:szCs w:val="20"/>
        </w:rPr>
        <w:t>which</w:t>
      </w:r>
      <w:r>
        <w:rPr>
          <w:rFonts w:ascii="Arial" w:hAnsi="Arial" w:cs="Arial"/>
          <w:bCs/>
          <w:color w:val="222222"/>
          <w:sz w:val="20"/>
          <w:szCs w:val="20"/>
        </w:rPr>
        <w:t xml:space="preserve"> was launched as a new route </w:t>
      </w:r>
      <w:r w:rsidR="0027594F">
        <w:rPr>
          <w:rFonts w:ascii="Arial" w:hAnsi="Arial" w:cs="Arial"/>
          <w:bCs/>
          <w:color w:val="222222"/>
          <w:sz w:val="20"/>
          <w:szCs w:val="20"/>
        </w:rPr>
        <w:t>in late</w:t>
      </w:r>
      <w:r>
        <w:rPr>
          <w:rFonts w:ascii="Arial" w:hAnsi="Arial" w:cs="Arial"/>
          <w:bCs/>
          <w:color w:val="222222"/>
          <w:sz w:val="20"/>
          <w:szCs w:val="20"/>
        </w:rPr>
        <w:t xml:space="preserve"> </w:t>
      </w:r>
      <w:r w:rsidR="007A328A">
        <w:rPr>
          <w:rFonts w:ascii="Arial" w:hAnsi="Arial" w:cs="Arial"/>
          <w:bCs/>
          <w:color w:val="222222"/>
          <w:sz w:val="20"/>
          <w:szCs w:val="20"/>
        </w:rPr>
        <w:t>s</w:t>
      </w:r>
      <w:r>
        <w:rPr>
          <w:rFonts w:ascii="Arial" w:hAnsi="Arial" w:cs="Arial"/>
          <w:bCs/>
          <w:color w:val="222222"/>
          <w:sz w:val="20"/>
          <w:szCs w:val="20"/>
        </w:rPr>
        <w:t xml:space="preserve">ummer </w:t>
      </w:r>
      <w:r w:rsidR="007A328A">
        <w:rPr>
          <w:rFonts w:ascii="Arial" w:hAnsi="Arial" w:cs="Arial"/>
          <w:bCs/>
          <w:color w:val="222222"/>
          <w:sz w:val="20"/>
          <w:szCs w:val="20"/>
        </w:rPr>
        <w:t>20</w:t>
      </w:r>
      <w:r>
        <w:rPr>
          <w:rFonts w:ascii="Arial" w:hAnsi="Arial" w:cs="Arial"/>
          <w:bCs/>
          <w:color w:val="222222"/>
          <w:sz w:val="20"/>
          <w:szCs w:val="20"/>
        </w:rPr>
        <w:t xml:space="preserve">17 and </w:t>
      </w:r>
      <w:r w:rsidR="0027594F">
        <w:rPr>
          <w:rFonts w:ascii="Arial" w:hAnsi="Arial" w:cs="Arial"/>
          <w:bCs/>
          <w:color w:val="222222"/>
          <w:sz w:val="20"/>
          <w:szCs w:val="20"/>
        </w:rPr>
        <w:t>subsequently</w:t>
      </w:r>
      <w:r>
        <w:rPr>
          <w:rFonts w:ascii="Arial" w:hAnsi="Arial" w:cs="Arial"/>
          <w:bCs/>
          <w:color w:val="222222"/>
          <w:sz w:val="20"/>
          <w:szCs w:val="20"/>
        </w:rPr>
        <w:t xml:space="preserve"> as a new winter route</w:t>
      </w:r>
      <w:r w:rsidR="006511D8">
        <w:rPr>
          <w:rFonts w:ascii="Arial" w:hAnsi="Arial" w:cs="Arial"/>
          <w:bCs/>
          <w:color w:val="222222"/>
          <w:sz w:val="20"/>
          <w:szCs w:val="20"/>
        </w:rPr>
        <w:t>,</w:t>
      </w:r>
      <w:r>
        <w:rPr>
          <w:rFonts w:ascii="Arial" w:hAnsi="Arial" w:cs="Arial"/>
          <w:bCs/>
          <w:color w:val="222222"/>
          <w:sz w:val="20"/>
          <w:szCs w:val="20"/>
        </w:rPr>
        <w:t xml:space="preserve"> will continue into next summer operating</w:t>
      </w:r>
      <w:r w:rsidR="001A62BD">
        <w:rPr>
          <w:rFonts w:ascii="Arial" w:hAnsi="Arial" w:cs="Arial"/>
          <w:bCs/>
          <w:color w:val="222222"/>
          <w:sz w:val="20"/>
          <w:szCs w:val="20"/>
        </w:rPr>
        <w:t xml:space="preserve"> </w:t>
      </w:r>
      <w:r w:rsidR="007A328A">
        <w:rPr>
          <w:rFonts w:ascii="Arial" w:hAnsi="Arial" w:cs="Arial"/>
          <w:bCs/>
          <w:color w:val="222222"/>
          <w:sz w:val="20"/>
          <w:szCs w:val="20"/>
        </w:rPr>
        <w:t>three</w:t>
      </w:r>
      <w:r w:rsidR="001A62BD">
        <w:rPr>
          <w:rFonts w:ascii="Arial" w:hAnsi="Arial" w:cs="Arial"/>
          <w:bCs/>
          <w:color w:val="222222"/>
          <w:sz w:val="20"/>
          <w:szCs w:val="20"/>
        </w:rPr>
        <w:t xml:space="preserve"> times per week</w:t>
      </w:r>
      <w:r w:rsidR="00424F2B">
        <w:rPr>
          <w:rFonts w:ascii="Arial" w:hAnsi="Arial" w:cs="Arial"/>
          <w:bCs/>
          <w:color w:val="222222"/>
          <w:sz w:val="20"/>
          <w:szCs w:val="20"/>
        </w:rPr>
        <w:t>.</w:t>
      </w:r>
      <w:r w:rsidR="00656B5A">
        <w:rPr>
          <w:rFonts w:ascii="Arial" w:hAnsi="Arial" w:cs="Arial"/>
          <w:bCs/>
          <w:color w:val="222222"/>
          <w:sz w:val="20"/>
          <w:szCs w:val="20"/>
        </w:rPr>
        <w:t xml:space="preserve"> Miami combined with</w:t>
      </w:r>
      <w:r w:rsidR="007A328A">
        <w:rPr>
          <w:rFonts w:ascii="Arial" w:hAnsi="Arial" w:cs="Arial"/>
          <w:bCs/>
          <w:color w:val="222222"/>
          <w:sz w:val="20"/>
          <w:szCs w:val="20"/>
        </w:rPr>
        <w:t xml:space="preserve"> Orlando,</w:t>
      </w:r>
      <w:r w:rsidR="001A62BD">
        <w:rPr>
          <w:rFonts w:ascii="Arial" w:hAnsi="Arial" w:cs="Arial"/>
          <w:bCs/>
          <w:color w:val="222222"/>
          <w:sz w:val="20"/>
          <w:szCs w:val="20"/>
        </w:rPr>
        <w:t xml:space="preserve"> operating four times weekly</w:t>
      </w:r>
      <w:r w:rsidR="007A328A">
        <w:rPr>
          <w:rFonts w:ascii="Arial" w:hAnsi="Arial" w:cs="Arial"/>
          <w:bCs/>
          <w:color w:val="222222"/>
          <w:sz w:val="20"/>
          <w:szCs w:val="20"/>
        </w:rPr>
        <w:t>,</w:t>
      </w:r>
      <w:r w:rsidR="001A62BD">
        <w:rPr>
          <w:rFonts w:ascii="Arial" w:hAnsi="Arial" w:cs="Arial"/>
          <w:bCs/>
          <w:color w:val="222222"/>
          <w:sz w:val="20"/>
          <w:szCs w:val="20"/>
        </w:rPr>
        <w:t xml:space="preserve"> will offer a direct connection from Florida </w:t>
      </w:r>
      <w:r w:rsidR="00656B5A">
        <w:rPr>
          <w:rFonts w:ascii="Arial" w:hAnsi="Arial" w:cs="Arial"/>
          <w:bCs/>
          <w:color w:val="222222"/>
          <w:sz w:val="20"/>
          <w:szCs w:val="20"/>
        </w:rPr>
        <w:t xml:space="preserve">to Ireland </w:t>
      </w:r>
      <w:r w:rsidR="0027594F">
        <w:rPr>
          <w:rFonts w:ascii="Arial" w:hAnsi="Arial" w:cs="Arial"/>
          <w:bCs/>
          <w:color w:val="222222"/>
          <w:sz w:val="20"/>
          <w:szCs w:val="20"/>
        </w:rPr>
        <w:t>every</w:t>
      </w:r>
      <w:r w:rsidR="001A62BD">
        <w:rPr>
          <w:rFonts w:ascii="Arial" w:hAnsi="Arial" w:cs="Arial"/>
          <w:bCs/>
          <w:color w:val="222222"/>
          <w:sz w:val="20"/>
          <w:szCs w:val="20"/>
        </w:rPr>
        <w:t xml:space="preserve"> day</w:t>
      </w:r>
      <w:r w:rsidR="00424F2B">
        <w:rPr>
          <w:rFonts w:ascii="Arial" w:hAnsi="Arial" w:cs="Arial"/>
          <w:bCs/>
          <w:color w:val="222222"/>
          <w:sz w:val="20"/>
          <w:szCs w:val="20"/>
        </w:rPr>
        <w:t xml:space="preserve"> for summer 2018</w:t>
      </w:r>
      <w:r w:rsidR="001A62BD">
        <w:rPr>
          <w:rFonts w:ascii="Arial" w:hAnsi="Arial" w:cs="Arial"/>
          <w:bCs/>
          <w:color w:val="222222"/>
          <w:sz w:val="20"/>
          <w:szCs w:val="20"/>
        </w:rPr>
        <w:t xml:space="preserve">. Washington </w:t>
      </w:r>
      <w:r w:rsidR="00656B5A">
        <w:rPr>
          <w:rFonts w:ascii="Arial" w:hAnsi="Arial" w:cs="Arial"/>
          <w:bCs/>
          <w:color w:val="222222"/>
          <w:sz w:val="20"/>
          <w:szCs w:val="20"/>
        </w:rPr>
        <w:t xml:space="preserve">DC </w:t>
      </w:r>
      <w:r w:rsidR="001A62BD">
        <w:rPr>
          <w:rFonts w:ascii="Arial" w:hAnsi="Arial" w:cs="Arial"/>
          <w:bCs/>
          <w:color w:val="222222"/>
          <w:sz w:val="20"/>
          <w:szCs w:val="20"/>
        </w:rPr>
        <w:t>will continue to operate daily</w:t>
      </w:r>
      <w:r w:rsidR="006511D8">
        <w:rPr>
          <w:rFonts w:ascii="Arial" w:hAnsi="Arial" w:cs="Arial"/>
          <w:bCs/>
          <w:color w:val="222222"/>
          <w:sz w:val="20"/>
          <w:szCs w:val="20"/>
        </w:rPr>
        <w:t xml:space="preserve"> for summer</w:t>
      </w:r>
      <w:r w:rsidR="001A62BD">
        <w:rPr>
          <w:rFonts w:ascii="Arial" w:hAnsi="Arial" w:cs="Arial"/>
          <w:bCs/>
          <w:color w:val="222222"/>
          <w:sz w:val="20"/>
          <w:szCs w:val="20"/>
        </w:rPr>
        <w:t xml:space="preserve"> but </w:t>
      </w:r>
      <w:r w:rsidR="006511D8">
        <w:rPr>
          <w:rFonts w:ascii="Arial" w:hAnsi="Arial" w:cs="Arial"/>
          <w:bCs/>
          <w:color w:val="222222"/>
          <w:sz w:val="20"/>
          <w:szCs w:val="20"/>
        </w:rPr>
        <w:t>on</w:t>
      </w:r>
      <w:r w:rsidR="001A62BD">
        <w:rPr>
          <w:rFonts w:ascii="Arial" w:hAnsi="Arial" w:cs="Arial"/>
          <w:bCs/>
          <w:color w:val="222222"/>
          <w:sz w:val="20"/>
          <w:szCs w:val="20"/>
        </w:rPr>
        <w:t xml:space="preserve"> a</w:t>
      </w:r>
      <w:r w:rsidR="0027594F">
        <w:rPr>
          <w:rFonts w:ascii="Arial" w:hAnsi="Arial" w:cs="Arial"/>
          <w:bCs/>
          <w:color w:val="222222"/>
          <w:sz w:val="20"/>
          <w:szCs w:val="20"/>
        </w:rPr>
        <w:t xml:space="preserve"> larger</w:t>
      </w:r>
      <w:r w:rsidR="00424F2B">
        <w:rPr>
          <w:rFonts w:ascii="Arial" w:hAnsi="Arial" w:cs="Arial"/>
          <w:bCs/>
          <w:color w:val="222222"/>
          <w:sz w:val="20"/>
          <w:szCs w:val="20"/>
        </w:rPr>
        <w:t xml:space="preserve"> Airbus A330-</w:t>
      </w:r>
      <w:r w:rsidR="001A62BD">
        <w:rPr>
          <w:rFonts w:ascii="Arial" w:hAnsi="Arial" w:cs="Arial"/>
          <w:bCs/>
          <w:color w:val="222222"/>
          <w:sz w:val="20"/>
          <w:szCs w:val="20"/>
        </w:rPr>
        <w:t>300 serie</w:t>
      </w:r>
      <w:r w:rsidR="007A328A">
        <w:rPr>
          <w:rFonts w:ascii="Arial" w:hAnsi="Arial" w:cs="Arial"/>
          <w:bCs/>
          <w:color w:val="222222"/>
          <w:sz w:val="20"/>
          <w:szCs w:val="20"/>
        </w:rPr>
        <w:t>s</w:t>
      </w:r>
      <w:r w:rsidR="0027594F">
        <w:rPr>
          <w:rFonts w:ascii="Arial" w:hAnsi="Arial" w:cs="Arial"/>
          <w:bCs/>
          <w:color w:val="222222"/>
          <w:sz w:val="20"/>
          <w:szCs w:val="20"/>
        </w:rPr>
        <w:t xml:space="preserve"> aircraft</w:t>
      </w:r>
      <w:r w:rsidR="007A328A">
        <w:rPr>
          <w:rFonts w:ascii="Arial" w:hAnsi="Arial" w:cs="Arial"/>
          <w:bCs/>
          <w:color w:val="222222"/>
          <w:sz w:val="20"/>
          <w:szCs w:val="20"/>
        </w:rPr>
        <w:t xml:space="preserve">, for four out of </w:t>
      </w:r>
      <w:r w:rsidR="0027594F">
        <w:rPr>
          <w:rFonts w:ascii="Arial" w:hAnsi="Arial" w:cs="Arial"/>
          <w:bCs/>
          <w:color w:val="222222"/>
          <w:sz w:val="20"/>
          <w:szCs w:val="20"/>
        </w:rPr>
        <w:t xml:space="preserve">seven </w:t>
      </w:r>
      <w:r w:rsidR="007A328A">
        <w:rPr>
          <w:rFonts w:ascii="Arial" w:hAnsi="Arial" w:cs="Arial"/>
          <w:bCs/>
          <w:color w:val="222222"/>
          <w:sz w:val="20"/>
          <w:szCs w:val="20"/>
        </w:rPr>
        <w:t>days,</w:t>
      </w:r>
      <w:r w:rsidR="001A62BD">
        <w:rPr>
          <w:rFonts w:ascii="Arial" w:hAnsi="Arial" w:cs="Arial"/>
          <w:bCs/>
          <w:color w:val="222222"/>
          <w:sz w:val="20"/>
          <w:szCs w:val="20"/>
        </w:rPr>
        <w:t xml:space="preserve"> </w:t>
      </w:r>
      <w:r w:rsidR="0027594F">
        <w:rPr>
          <w:rFonts w:ascii="Arial" w:hAnsi="Arial" w:cs="Arial"/>
          <w:bCs/>
          <w:color w:val="222222"/>
          <w:sz w:val="20"/>
          <w:szCs w:val="20"/>
        </w:rPr>
        <w:t>providing</w:t>
      </w:r>
      <w:r w:rsidR="001A62BD">
        <w:rPr>
          <w:rFonts w:ascii="Arial" w:hAnsi="Arial" w:cs="Arial"/>
          <w:bCs/>
          <w:color w:val="222222"/>
          <w:sz w:val="20"/>
          <w:szCs w:val="20"/>
        </w:rPr>
        <w:t xml:space="preserve"> 31% additional seats on the route.</w:t>
      </w:r>
    </w:p>
    <w:p w:rsidR="0027594F" w:rsidRDefault="0027594F" w:rsidP="001667F3">
      <w:pPr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i/>
          <w:color w:val="222222"/>
          <w:sz w:val="20"/>
          <w:szCs w:val="20"/>
        </w:rPr>
        <w:t xml:space="preserve">Aer Lingus </w:t>
      </w:r>
      <w:r w:rsidR="00653135">
        <w:rPr>
          <w:rFonts w:ascii="Arial" w:hAnsi="Arial" w:cs="Arial"/>
          <w:b/>
          <w:bCs/>
          <w:i/>
          <w:color w:val="222222"/>
          <w:sz w:val="20"/>
          <w:szCs w:val="20"/>
        </w:rPr>
        <w:t xml:space="preserve">Delivers on </w:t>
      </w:r>
      <w:r>
        <w:rPr>
          <w:rFonts w:ascii="Arial" w:hAnsi="Arial" w:cs="Arial"/>
          <w:b/>
          <w:bCs/>
          <w:i/>
          <w:color w:val="222222"/>
          <w:sz w:val="20"/>
          <w:szCs w:val="20"/>
        </w:rPr>
        <w:t>North Atlantic Gateway Strategy</w:t>
      </w:r>
    </w:p>
    <w:p w:rsidR="00AA4C30" w:rsidRDefault="006511D8" w:rsidP="001667F3">
      <w:pPr>
        <w:spacing w:before="100" w:beforeAutospacing="1" w:after="100" w:afterAutospacing="1"/>
        <w:jc w:val="both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</w:t>
      </w:r>
      <w:r w:rsidR="007A328A">
        <w:rPr>
          <w:rFonts w:ascii="Arial" w:hAnsi="Arial" w:cs="Arial"/>
          <w:color w:val="222222"/>
          <w:sz w:val="20"/>
          <w:szCs w:val="20"/>
        </w:rPr>
        <w:t xml:space="preserve">er Lingus continues to drive </w:t>
      </w:r>
      <w:r w:rsidR="0027594F">
        <w:rPr>
          <w:rFonts w:ascii="Arial" w:hAnsi="Arial" w:cs="Arial"/>
          <w:color w:val="222222"/>
          <w:sz w:val="20"/>
          <w:szCs w:val="20"/>
        </w:rPr>
        <w:t>its</w:t>
      </w:r>
      <w:r w:rsidR="007A328A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 xml:space="preserve">strategy of expanding its </w:t>
      </w:r>
      <w:r w:rsidR="00C83C2D" w:rsidRPr="00786D20">
        <w:rPr>
          <w:rFonts w:ascii="Arial" w:hAnsi="Arial" w:cs="Arial"/>
          <w:color w:val="222222"/>
          <w:sz w:val="20"/>
          <w:szCs w:val="20"/>
        </w:rPr>
        <w:t>Dublin Airport</w:t>
      </w:r>
      <w:r w:rsidR="00424F2B">
        <w:rPr>
          <w:rFonts w:ascii="Arial" w:hAnsi="Arial" w:cs="Arial"/>
          <w:color w:val="222222"/>
          <w:sz w:val="20"/>
          <w:szCs w:val="20"/>
        </w:rPr>
        <w:t xml:space="preserve"> base</w:t>
      </w:r>
      <w:r w:rsidR="00C83C2D" w:rsidRPr="00786D20">
        <w:rPr>
          <w:rFonts w:ascii="Arial" w:hAnsi="Arial" w:cs="Arial"/>
          <w:color w:val="222222"/>
          <w:sz w:val="20"/>
          <w:szCs w:val="20"/>
        </w:rPr>
        <w:t xml:space="preserve"> into a major </w:t>
      </w:r>
      <w:r w:rsidR="00656B5A">
        <w:rPr>
          <w:rFonts w:ascii="Arial" w:hAnsi="Arial" w:cs="Arial"/>
          <w:color w:val="222222"/>
          <w:sz w:val="20"/>
          <w:szCs w:val="20"/>
        </w:rPr>
        <w:t>gateway to Europe</w:t>
      </w:r>
      <w:r w:rsidR="00C83C2D" w:rsidRPr="00786D20">
        <w:rPr>
          <w:rFonts w:ascii="Arial" w:hAnsi="Arial" w:cs="Arial"/>
          <w:color w:val="222222"/>
          <w:sz w:val="20"/>
          <w:szCs w:val="20"/>
        </w:rPr>
        <w:t>.</w:t>
      </w:r>
      <w:r w:rsidR="0027594F">
        <w:rPr>
          <w:rFonts w:ascii="Arial" w:hAnsi="Arial" w:cs="Arial"/>
          <w:color w:val="222222"/>
          <w:sz w:val="20"/>
          <w:szCs w:val="20"/>
        </w:rPr>
        <w:t xml:space="preserve"> </w:t>
      </w:r>
      <w:r w:rsidR="00656B5A">
        <w:rPr>
          <w:rFonts w:ascii="Arial" w:hAnsi="Arial" w:cs="Arial"/>
          <w:color w:val="222222"/>
          <w:sz w:val="20"/>
          <w:szCs w:val="20"/>
        </w:rPr>
        <w:t>For visitors travel</w:t>
      </w:r>
      <w:r>
        <w:rPr>
          <w:rFonts w:ascii="Arial" w:hAnsi="Arial" w:cs="Arial"/>
          <w:color w:val="222222"/>
          <w:sz w:val="20"/>
          <w:szCs w:val="20"/>
        </w:rPr>
        <w:t>ing from Philadelphia next summer,</w:t>
      </w:r>
      <w:r w:rsidR="002A2A35">
        <w:rPr>
          <w:rFonts w:ascii="Arial" w:hAnsi="Arial" w:cs="Arial"/>
          <w:color w:val="222222"/>
          <w:sz w:val="20"/>
          <w:szCs w:val="20"/>
        </w:rPr>
        <w:t xml:space="preserve"> Aer Lingus offers seamless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2A2A35">
        <w:rPr>
          <w:rFonts w:ascii="Arial" w:hAnsi="Arial" w:cs="Arial"/>
          <w:color w:val="222222"/>
          <w:sz w:val="20"/>
          <w:szCs w:val="20"/>
        </w:rPr>
        <w:t>connections</w:t>
      </w:r>
      <w:r>
        <w:rPr>
          <w:rFonts w:ascii="Arial" w:hAnsi="Arial" w:cs="Arial"/>
          <w:color w:val="222222"/>
          <w:sz w:val="20"/>
          <w:szCs w:val="20"/>
        </w:rPr>
        <w:t xml:space="preserve"> to 21 key European destinations via </w:t>
      </w:r>
      <w:r w:rsidR="002A2A35">
        <w:rPr>
          <w:rFonts w:ascii="Arial" w:hAnsi="Arial" w:cs="Arial"/>
          <w:color w:val="222222"/>
          <w:sz w:val="20"/>
          <w:szCs w:val="20"/>
        </w:rPr>
        <w:t>Dublin</w:t>
      </w:r>
      <w:r>
        <w:rPr>
          <w:rFonts w:ascii="Arial" w:hAnsi="Arial" w:cs="Arial"/>
          <w:color w:val="222222"/>
          <w:sz w:val="20"/>
          <w:szCs w:val="20"/>
        </w:rPr>
        <w:t>. Equally t</w:t>
      </w:r>
      <w:r w:rsidR="00C83C2D" w:rsidRPr="00786D20">
        <w:rPr>
          <w:rFonts w:ascii="Arial" w:hAnsi="Arial" w:cs="Arial"/>
          <w:color w:val="222222"/>
          <w:sz w:val="20"/>
          <w:szCs w:val="20"/>
        </w:rPr>
        <w:t xml:space="preserve">he convenience of U.S Customs and Border Protection services at Dublin </w:t>
      </w:r>
      <w:r w:rsidR="002A2A35">
        <w:rPr>
          <w:rFonts w:ascii="Arial" w:hAnsi="Arial" w:cs="Arial"/>
          <w:color w:val="222222"/>
          <w:sz w:val="20"/>
          <w:szCs w:val="20"/>
        </w:rPr>
        <w:t>make it an attractive proposition</w:t>
      </w:r>
      <w:r w:rsidR="00C83C2D" w:rsidRPr="00786D20">
        <w:rPr>
          <w:rFonts w:ascii="Arial" w:hAnsi="Arial" w:cs="Arial"/>
          <w:color w:val="222222"/>
          <w:sz w:val="20"/>
          <w:szCs w:val="20"/>
        </w:rPr>
        <w:t xml:space="preserve"> </w:t>
      </w:r>
      <w:r w:rsidR="00656B5A">
        <w:rPr>
          <w:rFonts w:ascii="Arial" w:hAnsi="Arial" w:cs="Arial"/>
          <w:color w:val="222222"/>
          <w:sz w:val="20"/>
          <w:szCs w:val="20"/>
        </w:rPr>
        <w:t>upon the return from Europe</w:t>
      </w:r>
      <w:r w:rsidR="002A2A35">
        <w:rPr>
          <w:rFonts w:ascii="Arial" w:hAnsi="Arial" w:cs="Arial"/>
          <w:color w:val="222222"/>
          <w:sz w:val="20"/>
          <w:szCs w:val="20"/>
        </w:rPr>
        <w:t xml:space="preserve">. On the strength of its </w:t>
      </w:r>
      <w:r w:rsidR="004B0F9C">
        <w:rPr>
          <w:rFonts w:ascii="Arial" w:hAnsi="Arial" w:cs="Arial"/>
          <w:color w:val="222222"/>
          <w:sz w:val="20"/>
          <w:szCs w:val="20"/>
        </w:rPr>
        <w:t>connectivity to North America</w:t>
      </w:r>
      <w:r w:rsidR="002A2A35">
        <w:rPr>
          <w:rFonts w:ascii="Arial" w:hAnsi="Arial" w:cs="Arial"/>
          <w:color w:val="222222"/>
          <w:sz w:val="20"/>
          <w:szCs w:val="20"/>
        </w:rPr>
        <w:t xml:space="preserve">, Dublin </w:t>
      </w:r>
      <w:r w:rsidR="007A328A">
        <w:rPr>
          <w:rFonts w:ascii="Arial" w:hAnsi="Arial" w:cs="Arial"/>
          <w:color w:val="222222"/>
          <w:sz w:val="20"/>
          <w:szCs w:val="20"/>
        </w:rPr>
        <w:t>A</w:t>
      </w:r>
      <w:r w:rsidR="002A2A35">
        <w:rPr>
          <w:rFonts w:ascii="Arial" w:hAnsi="Arial" w:cs="Arial"/>
          <w:color w:val="222222"/>
          <w:sz w:val="20"/>
          <w:szCs w:val="20"/>
        </w:rPr>
        <w:t>irport holds</w:t>
      </w:r>
      <w:r w:rsidR="002A2A35" w:rsidRPr="002A2A35">
        <w:rPr>
          <w:rFonts w:ascii="Arial" w:hAnsi="Arial" w:cs="Arial"/>
          <w:color w:val="222222"/>
          <w:sz w:val="20"/>
          <w:szCs w:val="20"/>
        </w:rPr>
        <w:t xml:space="preserve"> </w:t>
      </w:r>
      <w:r w:rsidR="002A2A35">
        <w:rPr>
          <w:rFonts w:ascii="Arial" w:hAnsi="Arial" w:cs="Arial"/>
          <w:color w:val="222222"/>
          <w:sz w:val="20"/>
          <w:szCs w:val="20"/>
        </w:rPr>
        <w:t xml:space="preserve">fifth position on the league table of </w:t>
      </w:r>
      <w:r w:rsidR="002A2A35">
        <w:rPr>
          <w:rFonts w:ascii="Arial" w:hAnsi="Arial" w:cs="Arial"/>
          <w:color w:val="222222"/>
          <w:sz w:val="20"/>
          <w:szCs w:val="20"/>
        </w:rPr>
        <w:lastRenderedPageBreak/>
        <w:t>European transatlantic airports</w:t>
      </w:r>
      <w:r w:rsidR="007A328A">
        <w:rPr>
          <w:rFonts w:ascii="Arial" w:hAnsi="Arial" w:cs="Arial"/>
          <w:color w:val="222222"/>
          <w:sz w:val="20"/>
          <w:szCs w:val="20"/>
        </w:rPr>
        <w:t xml:space="preserve"> in 2016</w:t>
      </w:r>
      <w:r w:rsidR="002A2A35">
        <w:rPr>
          <w:rFonts w:ascii="Arial" w:hAnsi="Arial" w:cs="Arial"/>
          <w:color w:val="222222"/>
          <w:sz w:val="20"/>
          <w:szCs w:val="20"/>
        </w:rPr>
        <w:t xml:space="preserve">, having jumped </w:t>
      </w:r>
      <w:r w:rsidR="004B0F9C">
        <w:rPr>
          <w:rFonts w:ascii="Arial" w:hAnsi="Arial" w:cs="Arial"/>
          <w:color w:val="222222"/>
          <w:sz w:val="20"/>
          <w:szCs w:val="20"/>
        </w:rPr>
        <w:t>from eleventh position in 2010</w:t>
      </w:r>
      <w:r w:rsidR="002A2A35">
        <w:rPr>
          <w:rFonts w:ascii="Arial" w:hAnsi="Arial" w:cs="Arial"/>
          <w:color w:val="222222"/>
          <w:sz w:val="20"/>
          <w:szCs w:val="20"/>
        </w:rPr>
        <w:t>.</w:t>
      </w:r>
      <w:r w:rsidR="00A21F71">
        <w:rPr>
          <w:rFonts w:ascii="Arial" w:hAnsi="Arial" w:cs="Arial"/>
          <w:color w:val="222222"/>
          <w:sz w:val="20"/>
          <w:szCs w:val="20"/>
        </w:rPr>
        <w:t xml:space="preserve"> Aer Lingus </w:t>
      </w:r>
      <w:r w:rsidR="00690F32">
        <w:rPr>
          <w:rFonts w:ascii="Arial" w:hAnsi="Arial" w:cs="Arial"/>
          <w:color w:val="222222"/>
          <w:sz w:val="20"/>
          <w:szCs w:val="20"/>
        </w:rPr>
        <w:t>has ambitious growth targets for its transatlantic gateway and will add eight Airbus A321 Long Range aircraft to its fleet in 2019 and 2020 to support further transatlantic route launches</w:t>
      </w:r>
      <w:r w:rsidR="00A21F71">
        <w:rPr>
          <w:rFonts w:ascii="Arial" w:hAnsi="Arial" w:cs="Arial"/>
          <w:color w:val="222222"/>
          <w:sz w:val="20"/>
          <w:szCs w:val="20"/>
        </w:rPr>
        <w:t xml:space="preserve"> </w:t>
      </w:r>
      <w:r w:rsidR="00690F32">
        <w:rPr>
          <w:rFonts w:ascii="Arial" w:hAnsi="Arial" w:cs="Arial"/>
          <w:color w:val="222222"/>
          <w:sz w:val="20"/>
          <w:szCs w:val="20"/>
        </w:rPr>
        <w:t xml:space="preserve">in </w:t>
      </w:r>
      <w:r w:rsidR="00A21F71">
        <w:rPr>
          <w:rFonts w:ascii="Arial" w:hAnsi="Arial" w:cs="Arial"/>
          <w:color w:val="222222"/>
          <w:sz w:val="20"/>
          <w:szCs w:val="20"/>
        </w:rPr>
        <w:t>the coming years.</w:t>
      </w:r>
    </w:p>
    <w:p w:rsidR="005B6CA7" w:rsidRDefault="005B6CA7" w:rsidP="001A1CBB">
      <w:pPr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Speaking at the launch of Aer Lingus’ </w:t>
      </w:r>
      <w:r w:rsidR="001A2C8C">
        <w:rPr>
          <w:rFonts w:ascii="Arial" w:hAnsi="Arial" w:cs="Arial"/>
          <w:color w:val="222222"/>
          <w:sz w:val="20"/>
          <w:szCs w:val="20"/>
        </w:rPr>
        <w:t>S</w:t>
      </w:r>
      <w:r w:rsidR="005257A3">
        <w:rPr>
          <w:rFonts w:ascii="Arial" w:hAnsi="Arial" w:cs="Arial"/>
          <w:color w:val="222222"/>
          <w:sz w:val="20"/>
          <w:szCs w:val="20"/>
        </w:rPr>
        <w:t>ummer</w:t>
      </w:r>
      <w:r>
        <w:rPr>
          <w:rFonts w:ascii="Arial" w:hAnsi="Arial" w:cs="Arial"/>
          <w:color w:val="222222"/>
          <w:sz w:val="20"/>
          <w:szCs w:val="20"/>
        </w:rPr>
        <w:t xml:space="preserve"> 2018 </w:t>
      </w:r>
      <w:r w:rsidR="001A2C8C">
        <w:rPr>
          <w:rFonts w:ascii="Arial" w:hAnsi="Arial" w:cs="Arial"/>
          <w:color w:val="222222"/>
          <w:sz w:val="20"/>
          <w:szCs w:val="20"/>
        </w:rPr>
        <w:t>P</w:t>
      </w:r>
      <w:r w:rsidR="00E27AF5">
        <w:rPr>
          <w:rFonts w:ascii="Arial" w:hAnsi="Arial" w:cs="Arial"/>
          <w:color w:val="222222"/>
          <w:sz w:val="20"/>
          <w:szCs w:val="20"/>
        </w:rPr>
        <w:t>rogram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 w:rsidRPr="007321C0">
        <w:rPr>
          <w:rFonts w:ascii="Arial" w:hAnsi="Arial" w:cs="Arial"/>
          <w:b/>
          <w:color w:val="222222"/>
          <w:sz w:val="20"/>
          <w:szCs w:val="20"/>
        </w:rPr>
        <w:t>Mike Rutter, Chief Operating Officer</w:t>
      </w:r>
      <w:r>
        <w:rPr>
          <w:rFonts w:ascii="Arial" w:hAnsi="Arial" w:cs="Arial"/>
          <w:color w:val="222222"/>
          <w:sz w:val="20"/>
          <w:szCs w:val="20"/>
        </w:rPr>
        <w:t xml:space="preserve"> said:</w:t>
      </w:r>
    </w:p>
    <w:p w:rsidR="00653135" w:rsidRPr="001667F3" w:rsidRDefault="005B6CA7" w:rsidP="00653135">
      <w:pPr>
        <w:jc w:val="both"/>
        <w:rPr>
          <w:rFonts w:ascii="Arial" w:hAnsi="Arial" w:cs="Arial"/>
          <w:i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“</w:t>
      </w:r>
      <w:r w:rsidRPr="007321C0">
        <w:rPr>
          <w:rFonts w:ascii="Arial" w:hAnsi="Arial" w:cs="Arial"/>
          <w:i/>
          <w:color w:val="222222"/>
          <w:sz w:val="20"/>
          <w:szCs w:val="20"/>
        </w:rPr>
        <w:t>We are delighted to announce Philadelphia as our new route for summer 2018</w:t>
      </w:r>
      <w:r w:rsidR="007D4E05" w:rsidRPr="007321C0">
        <w:rPr>
          <w:rFonts w:ascii="Arial" w:hAnsi="Arial" w:cs="Arial"/>
          <w:i/>
          <w:color w:val="222222"/>
          <w:sz w:val="20"/>
          <w:szCs w:val="20"/>
        </w:rPr>
        <w:t>. We are proud to continue</w:t>
      </w:r>
      <w:r w:rsidRPr="007321C0">
        <w:rPr>
          <w:rFonts w:ascii="Arial" w:hAnsi="Arial" w:cs="Arial"/>
          <w:i/>
          <w:color w:val="222222"/>
          <w:sz w:val="20"/>
          <w:szCs w:val="20"/>
        </w:rPr>
        <w:t xml:space="preserve"> to deliver on our promise to grow our transatlantic network and further strengthen Dublin</w:t>
      </w:r>
      <w:r w:rsidR="00E27AF5">
        <w:rPr>
          <w:rFonts w:ascii="Arial" w:hAnsi="Arial" w:cs="Arial"/>
          <w:i/>
          <w:color w:val="222222"/>
          <w:sz w:val="20"/>
          <w:szCs w:val="20"/>
        </w:rPr>
        <w:t xml:space="preserve"> Airport as a leading gateway from</w:t>
      </w:r>
      <w:r w:rsidRPr="007321C0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r w:rsidR="007D4E05" w:rsidRPr="007321C0">
        <w:rPr>
          <w:rFonts w:ascii="Arial" w:hAnsi="Arial" w:cs="Arial"/>
          <w:i/>
          <w:color w:val="222222"/>
          <w:sz w:val="20"/>
          <w:szCs w:val="20"/>
        </w:rPr>
        <w:t>North</w:t>
      </w:r>
      <w:r w:rsidRPr="007321C0">
        <w:rPr>
          <w:rFonts w:ascii="Arial" w:hAnsi="Arial" w:cs="Arial"/>
          <w:i/>
          <w:color w:val="222222"/>
          <w:sz w:val="20"/>
          <w:szCs w:val="20"/>
        </w:rPr>
        <w:t xml:space="preserve"> America. </w:t>
      </w:r>
      <w:r w:rsidR="00653135" w:rsidRPr="000416BA">
        <w:rPr>
          <w:rFonts w:ascii="Arial" w:hAnsi="Arial" w:cs="Arial"/>
          <w:i/>
          <w:color w:val="222222"/>
          <w:sz w:val="20"/>
          <w:szCs w:val="20"/>
        </w:rPr>
        <w:t xml:space="preserve">We are delighted to be delivering on the growth opportunities that being part of International Airlines Group </w:t>
      </w:r>
      <w:r w:rsidR="00653135">
        <w:rPr>
          <w:rFonts w:ascii="Arial" w:hAnsi="Arial" w:cs="Arial"/>
          <w:i/>
          <w:color w:val="222222"/>
          <w:sz w:val="20"/>
          <w:szCs w:val="20"/>
        </w:rPr>
        <w:t>has presented over the past two years</w:t>
      </w:r>
      <w:r w:rsidR="00653135" w:rsidRPr="000416BA">
        <w:rPr>
          <w:rFonts w:ascii="Arial" w:hAnsi="Arial" w:cs="Arial"/>
          <w:i/>
          <w:color w:val="222222"/>
          <w:sz w:val="20"/>
          <w:szCs w:val="20"/>
        </w:rPr>
        <w:t xml:space="preserve">. </w:t>
      </w:r>
      <w:r w:rsidR="00653135">
        <w:rPr>
          <w:rFonts w:ascii="Arial" w:hAnsi="Arial" w:cs="Arial"/>
          <w:i/>
          <w:color w:val="222222"/>
          <w:sz w:val="20"/>
          <w:szCs w:val="20"/>
        </w:rPr>
        <w:t xml:space="preserve">The introduction of Philadelphia comes on the back of the four new routes announced in the last two years, namely Los Angeles, Newark, Hartford and Miami.  </w:t>
      </w:r>
    </w:p>
    <w:p w:rsidR="001A2C8C" w:rsidRPr="00E27AF5" w:rsidRDefault="001C1816" w:rsidP="005B6CA7">
      <w:pPr>
        <w:rPr>
          <w:rFonts w:ascii="Arial" w:hAnsi="Arial" w:cs="Arial"/>
          <w:i/>
          <w:sz w:val="20"/>
          <w:szCs w:val="20"/>
        </w:rPr>
      </w:pPr>
      <w:r w:rsidRPr="00664EF1">
        <w:rPr>
          <w:rFonts w:ascii="Arial" w:hAnsi="Arial" w:cs="Arial"/>
          <w:sz w:val="20"/>
          <w:szCs w:val="20"/>
        </w:rPr>
        <w:t xml:space="preserve"> </w:t>
      </w:r>
      <w:r w:rsidR="005257A3" w:rsidRPr="00664EF1">
        <w:rPr>
          <w:rFonts w:ascii="Arial" w:hAnsi="Arial" w:cs="Arial"/>
          <w:sz w:val="20"/>
          <w:szCs w:val="20"/>
        </w:rPr>
        <w:t>“</w:t>
      </w:r>
      <w:r w:rsidR="005257A3" w:rsidRPr="00664EF1">
        <w:rPr>
          <w:rFonts w:ascii="Arial" w:hAnsi="Arial" w:cs="Arial"/>
          <w:i/>
          <w:sz w:val="20"/>
          <w:szCs w:val="20"/>
        </w:rPr>
        <w:t>The future holds</w:t>
      </w:r>
      <w:r w:rsidR="007A328A" w:rsidRPr="00664EF1">
        <w:rPr>
          <w:rFonts w:ascii="Arial" w:hAnsi="Arial" w:cs="Arial"/>
          <w:i/>
          <w:sz w:val="20"/>
          <w:szCs w:val="20"/>
        </w:rPr>
        <w:t xml:space="preserve"> bright and</w:t>
      </w:r>
      <w:r w:rsidR="005257A3" w:rsidRPr="00664EF1">
        <w:rPr>
          <w:rFonts w:ascii="Arial" w:hAnsi="Arial" w:cs="Arial"/>
          <w:i/>
          <w:sz w:val="20"/>
          <w:szCs w:val="20"/>
        </w:rPr>
        <w:t xml:space="preserve"> interesting p</w:t>
      </w:r>
      <w:r w:rsidR="00AA4C30" w:rsidRPr="00664EF1">
        <w:rPr>
          <w:rFonts w:ascii="Arial" w:hAnsi="Arial" w:cs="Arial"/>
          <w:i/>
          <w:sz w:val="20"/>
          <w:szCs w:val="20"/>
        </w:rPr>
        <w:t>rospects for Aer Lingus as eight</w:t>
      </w:r>
      <w:r w:rsidR="00E36B74">
        <w:rPr>
          <w:rFonts w:ascii="Arial" w:hAnsi="Arial" w:cs="Arial"/>
          <w:i/>
          <w:sz w:val="20"/>
          <w:szCs w:val="20"/>
        </w:rPr>
        <w:t xml:space="preserve"> new Airbus A321 Long </w:t>
      </w:r>
      <w:r w:rsidR="005257A3" w:rsidRPr="00664EF1">
        <w:rPr>
          <w:rFonts w:ascii="Arial" w:hAnsi="Arial" w:cs="Arial"/>
          <w:i/>
          <w:sz w:val="20"/>
          <w:szCs w:val="20"/>
        </w:rPr>
        <w:t>Range aircraft</w:t>
      </w:r>
      <w:r w:rsidR="004740B2" w:rsidRPr="00664EF1">
        <w:rPr>
          <w:rFonts w:ascii="Arial" w:hAnsi="Arial" w:cs="Arial"/>
          <w:i/>
          <w:sz w:val="20"/>
          <w:szCs w:val="20"/>
        </w:rPr>
        <w:t xml:space="preserve"> are set to join</w:t>
      </w:r>
      <w:r w:rsidR="005257A3" w:rsidRPr="00664EF1">
        <w:rPr>
          <w:rFonts w:ascii="Arial" w:hAnsi="Arial" w:cs="Arial"/>
          <w:i/>
          <w:sz w:val="20"/>
          <w:szCs w:val="20"/>
        </w:rPr>
        <w:t xml:space="preserve"> our fleet </w:t>
      </w:r>
      <w:r w:rsidR="004740B2" w:rsidRPr="00664EF1">
        <w:rPr>
          <w:rFonts w:ascii="Arial" w:hAnsi="Arial" w:cs="Arial"/>
          <w:i/>
          <w:sz w:val="20"/>
          <w:szCs w:val="20"/>
        </w:rPr>
        <w:t xml:space="preserve">in the </w:t>
      </w:r>
      <w:r w:rsidR="00AA4C30" w:rsidRPr="00664EF1">
        <w:rPr>
          <w:rFonts w:ascii="Arial" w:hAnsi="Arial" w:cs="Arial"/>
          <w:i/>
          <w:sz w:val="20"/>
          <w:szCs w:val="20"/>
        </w:rPr>
        <w:t>coming</w:t>
      </w:r>
      <w:r w:rsidR="004740B2" w:rsidRPr="00664EF1">
        <w:rPr>
          <w:rFonts w:ascii="Arial" w:hAnsi="Arial" w:cs="Arial"/>
          <w:i/>
          <w:sz w:val="20"/>
          <w:szCs w:val="20"/>
        </w:rPr>
        <w:t xml:space="preserve"> years </w:t>
      </w:r>
      <w:r w:rsidR="005257A3" w:rsidRPr="00664EF1">
        <w:rPr>
          <w:rFonts w:ascii="Arial" w:hAnsi="Arial" w:cs="Arial"/>
          <w:i/>
          <w:sz w:val="20"/>
          <w:szCs w:val="20"/>
        </w:rPr>
        <w:t xml:space="preserve">and by the end of this year, 2017, we will welcome </w:t>
      </w:r>
      <w:r w:rsidR="00AA4C30" w:rsidRPr="00664EF1">
        <w:rPr>
          <w:rFonts w:ascii="Arial" w:hAnsi="Arial" w:cs="Arial"/>
          <w:i/>
          <w:sz w:val="20"/>
          <w:szCs w:val="20"/>
        </w:rPr>
        <w:t>another</w:t>
      </w:r>
      <w:r w:rsidR="005257A3" w:rsidRPr="00664EF1">
        <w:rPr>
          <w:rFonts w:ascii="Arial" w:hAnsi="Arial" w:cs="Arial"/>
          <w:i/>
          <w:sz w:val="20"/>
          <w:szCs w:val="20"/>
        </w:rPr>
        <w:t xml:space="preserve"> brand new Airbus A330</w:t>
      </w:r>
      <w:r w:rsidR="00664EF1" w:rsidRPr="001A2C8C">
        <w:rPr>
          <w:rFonts w:ascii="Arial" w:hAnsi="Arial" w:cs="Arial"/>
          <w:i/>
          <w:sz w:val="20"/>
          <w:szCs w:val="20"/>
        </w:rPr>
        <w:t>.”</w:t>
      </w:r>
    </w:p>
    <w:p w:rsidR="005257A3" w:rsidRDefault="005257A3" w:rsidP="005B6CA7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Marking the launch of the new Dublin Philadelphia route, </w:t>
      </w:r>
      <w:r w:rsidRPr="002A2D0B">
        <w:rPr>
          <w:rFonts w:ascii="Arial" w:hAnsi="Arial" w:cs="Arial"/>
          <w:b/>
          <w:color w:val="222222"/>
          <w:sz w:val="20"/>
          <w:szCs w:val="20"/>
        </w:rPr>
        <w:t>C</w:t>
      </w:r>
      <w:r w:rsidRPr="007321C0">
        <w:rPr>
          <w:rFonts w:ascii="Arial" w:hAnsi="Arial" w:cs="Arial"/>
          <w:b/>
          <w:color w:val="222222"/>
          <w:sz w:val="20"/>
          <w:szCs w:val="20"/>
        </w:rPr>
        <w:t xml:space="preserve">hellie Cameron, Philadelphia Airport CEO </w:t>
      </w:r>
      <w:r>
        <w:rPr>
          <w:rFonts w:ascii="Arial" w:hAnsi="Arial" w:cs="Arial"/>
          <w:color w:val="222222"/>
          <w:sz w:val="20"/>
          <w:szCs w:val="20"/>
        </w:rPr>
        <w:t>commented:</w:t>
      </w:r>
    </w:p>
    <w:p w:rsidR="00A21F71" w:rsidRPr="001667F3" w:rsidRDefault="005257A3" w:rsidP="00F82030">
      <w:pPr>
        <w:jc w:val="both"/>
        <w:rPr>
          <w:rFonts w:ascii="Arial" w:hAnsi="Arial" w:cs="Arial"/>
          <w:i/>
          <w:color w:val="222222"/>
          <w:sz w:val="20"/>
          <w:szCs w:val="20"/>
        </w:rPr>
      </w:pPr>
      <w:r w:rsidRPr="001667F3">
        <w:rPr>
          <w:rFonts w:ascii="Arial" w:hAnsi="Arial" w:cs="Arial"/>
          <w:i/>
          <w:color w:val="222222"/>
          <w:sz w:val="20"/>
          <w:szCs w:val="20"/>
        </w:rPr>
        <w:t>“</w:t>
      </w:r>
      <w:r w:rsidRPr="00A21F71">
        <w:rPr>
          <w:rFonts w:ascii="Arial" w:hAnsi="Arial" w:cs="Arial"/>
          <w:i/>
          <w:color w:val="222222"/>
          <w:sz w:val="20"/>
          <w:szCs w:val="20"/>
        </w:rPr>
        <w:t>We are very pleased to welcome Aer Lingus to PHL and look forward to offering more non-stop, year-round service to Dublin. This capital city is a gateway to the beautiful country of Ireland</w:t>
      </w:r>
      <w:r w:rsidR="00A21F71">
        <w:rPr>
          <w:rFonts w:ascii="Arial" w:hAnsi="Arial" w:cs="Arial"/>
          <w:i/>
          <w:color w:val="222222"/>
          <w:sz w:val="20"/>
          <w:szCs w:val="20"/>
        </w:rPr>
        <w:t>,</w:t>
      </w:r>
      <w:r w:rsidRPr="00A21F71">
        <w:rPr>
          <w:rFonts w:ascii="Arial" w:hAnsi="Arial" w:cs="Arial"/>
          <w:i/>
          <w:color w:val="222222"/>
          <w:sz w:val="20"/>
          <w:szCs w:val="20"/>
        </w:rPr>
        <w:t xml:space="preserve"> Europe</w:t>
      </w:r>
      <w:r w:rsidR="00A21F71">
        <w:rPr>
          <w:rFonts w:ascii="Arial" w:hAnsi="Arial" w:cs="Arial"/>
          <w:i/>
          <w:color w:val="222222"/>
          <w:sz w:val="20"/>
          <w:szCs w:val="20"/>
        </w:rPr>
        <w:t xml:space="preserve"> and beyond</w:t>
      </w:r>
      <w:r w:rsidRPr="00A21F71">
        <w:rPr>
          <w:rFonts w:ascii="Arial" w:hAnsi="Arial" w:cs="Arial"/>
          <w:i/>
          <w:color w:val="222222"/>
          <w:sz w:val="20"/>
          <w:szCs w:val="20"/>
        </w:rPr>
        <w:t>. We are proud to expand our non-stop international service and we are excited to enhance travel between Ireland and Philadelphia</w:t>
      </w:r>
      <w:r w:rsidR="00A21F71" w:rsidRPr="001667F3">
        <w:rPr>
          <w:rFonts w:ascii="Arial" w:hAnsi="Arial" w:cs="Arial"/>
          <w:i/>
          <w:color w:val="222222"/>
          <w:sz w:val="20"/>
          <w:szCs w:val="20"/>
        </w:rPr>
        <w:t>.</w:t>
      </w:r>
      <w:r w:rsidR="00653135">
        <w:rPr>
          <w:rFonts w:ascii="Arial" w:hAnsi="Arial" w:cs="Arial"/>
          <w:i/>
          <w:color w:val="222222"/>
          <w:sz w:val="20"/>
          <w:szCs w:val="20"/>
        </w:rPr>
        <w:t>”</w:t>
      </w:r>
    </w:p>
    <w:p w:rsidR="001C1816" w:rsidRDefault="00506DE9" w:rsidP="00506DE9">
      <w:pPr>
        <w:spacing w:before="100" w:beforeAutospacing="1" w:after="100" w:afterAutospacing="1" w:line="285" w:lineRule="atLeast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# # #</w:t>
      </w:r>
    </w:p>
    <w:p w:rsidR="00F82030" w:rsidRPr="00506DE9" w:rsidRDefault="00F82030" w:rsidP="00F82030">
      <w:pPr>
        <w:spacing w:before="100" w:beforeAutospacing="1" w:after="100" w:afterAutospacing="1" w:line="285" w:lineRule="atLeast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Notes to Editor</w:t>
      </w:r>
    </w:p>
    <w:p w:rsidR="00F82030" w:rsidRPr="00083042" w:rsidRDefault="00F82030" w:rsidP="00F82030">
      <w:pPr>
        <w:spacing w:before="100" w:beforeAutospacing="1" w:after="100" w:afterAutospacing="1" w:line="285" w:lineRule="atLeast"/>
        <w:jc w:val="both"/>
        <w:rPr>
          <w:rFonts w:ascii="Arial" w:hAnsi="Arial" w:cs="Arial"/>
          <w:bCs/>
          <w:color w:val="222222"/>
          <w:sz w:val="20"/>
          <w:szCs w:val="20"/>
          <w:u w:val="single"/>
        </w:rPr>
      </w:pPr>
      <w:r w:rsidRPr="00083042">
        <w:rPr>
          <w:rFonts w:ascii="Arial" w:hAnsi="Arial" w:cs="Arial"/>
          <w:bCs/>
          <w:color w:val="222222"/>
          <w:sz w:val="20"/>
          <w:szCs w:val="20"/>
          <w:u w:val="single"/>
        </w:rPr>
        <w:t>Summer 2018 Long Haul Route Info</w:t>
      </w:r>
    </w:p>
    <w:tbl>
      <w:tblPr>
        <w:tblStyle w:val="TableGrid"/>
        <w:tblW w:w="8359" w:type="dxa"/>
        <w:jc w:val="center"/>
        <w:tblLook w:val="04A0" w:firstRow="1" w:lastRow="0" w:firstColumn="1" w:lastColumn="0" w:noHBand="0" w:noVBand="1"/>
      </w:tblPr>
      <w:tblGrid>
        <w:gridCol w:w="3539"/>
        <w:gridCol w:w="4820"/>
      </w:tblGrid>
      <w:tr w:rsidR="00F82030" w:rsidRPr="00083042" w:rsidTr="00E27AF5">
        <w:trPr>
          <w:jc w:val="center"/>
        </w:trPr>
        <w:tc>
          <w:tcPr>
            <w:tcW w:w="3539" w:type="dxa"/>
          </w:tcPr>
          <w:p w:rsidR="00F82030" w:rsidRPr="00083042" w:rsidRDefault="00F82030" w:rsidP="00E27AF5">
            <w:pPr>
              <w:spacing w:before="100" w:beforeAutospacing="1" w:after="100" w:afterAutospacing="1" w:line="285" w:lineRule="atLeast"/>
              <w:jc w:val="both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83042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Route</w:t>
            </w:r>
          </w:p>
        </w:tc>
        <w:tc>
          <w:tcPr>
            <w:tcW w:w="4820" w:type="dxa"/>
          </w:tcPr>
          <w:p w:rsidR="00F82030" w:rsidRPr="00083042" w:rsidRDefault="00F82030" w:rsidP="00E27AF5">
            <w:pPr>
              <w:spacing w:before="100" w:beforeAutospacing="1" w:after="100" w:afterAutospacing="1" w:line="285" w:lineRule="atLeast"/>
              <w:jc w:val="both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83042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Frequency</w:t>
            </w:r>
          </w:p>
        </w:tc>
      </w:tr>
      <w:tr w:rsidR="00F82030" w:rsidRPr="00083042" w:rsidTr="00E27AF5">
        <w:trPr>
          <w:jc w:val="center"/>
        </w:trPr>
        <w:tc>
          <w:tcPr>
            <w:tcW w:w="3539" w:type="dxa"/>
          </w:tcPr>
          <w:p w:rsidR="00F82030" w:rsidRPr="00083042" w:rsidRDefault="00F82030" w:rsidP="00E27AF5">
            <w:pPr>
              <w:spacing w:before="100" w:beforeAutospacing="1" w:after="100" w:afterAutospacing="1" w:line="285" w:lineRule="atLeast"/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083042">
              <w:rPr>
                <w:rFonts w:ascii="Arial" w:hAnsi="Arial" w:cs="Arial"/>
                <w:bCs/>
                <w:color w:val="222222"/>
                <w:sz w:val="20"/>
                <w:szCs w:val="20"/>
              </w:rPr>
              <w:t>*</w:t>
            </w:r>
            <w:r w:rsidRPr="00083042">
              <w:rPr>
                <w:rFonts w:ascii="Arial" w:hAnsi="Arial" w:cs="Arial"/>
                <w:bCs/>
                <w:i/>
                <w:color w:val="222222"/>
                <w:sz w:val="20"/>
                <w:szCs w:val="20"/>
              </w:rPr>
              <w:t>New Route</w:t>
            </w:r>
            <w:r w:rsidR="001C181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*</w:t>
            </w:r>
            <w:r w:rsidRPr="00083042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Philadelphia</w:t>
            </w:r>
            <w:r w:rsidR="001C1816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-- Dublin</w:t>
            </w:r>
          </w:p>
        </w:tc>
        <w:tc>
          <w:tcPr>
            <w:tcW w:w="4820" w:type="dxa"/>
          </w:tcPr>
          <w:p w:rsidR="00F82030" w:rsidRPr="00083042" w:rsidRDefault="00F82030" w:rsidP="00E27AF5">
            <w:pPr>
              <w:spacing w:before="100" w:beforeAutospacing="1" w:after="100" w:afterAutospacing="1" w:line="285" w:lineRule="atLeast"/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083042">
              <w:rPr>
                <w:rFonts w:ascii="Arial" w:hAnsi="Arial" w:cs="Arial"/>
                <w:bCs/>
                <w:color w:val="222222"/>
                <w:sz w:val="20"/>
                <w:szCs w:val="20"/>
              </w:rPr>
              <w:t>4 times per week</w:t>
            </w:r>
          </w:p>
        </w:tc>
      </w:tr>
      <w:tr w:rsidR="00F82030" w:rsidRPr="00083042" w:rsidTr="00E27AF5">
        <w:trPr>
          <w:jc w:val="center"/>
        </w:trPr>
        <w:tc>
          <w:tcPr>
            <w:tcW w:w="3539" w:type="dxa"/>
          </w:tcPr>
          <w:p w:rsidR="00F82030" w:rsidRPr="00083042" w:rsidRDefault="00F82030" w:rsidP="00E27AF5">
            <w:pPr>
              <w:spacing w:before="100" w:beforeAutospacing="1" w:after="100" w:afterAutospacing="1" w:line="285" w:lineRule="atLeast"/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083042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Miami </w:t>
            </w:r>
            <w:r w:rsidR="001C181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-- Dublin</w:t>
            </w:r>
          </w:p>
        </w:tc>
        <w:tc>
          <w:tcPr>
            <w:tcW w:w="4820" w:type="dxa"/>
          </w:tcPr>
          <w:p w:rsidR="00F82030" w:rsidRPr="00083042" w:rsidRDefault="00F82030" w:rsidP="00E27AF5">
            <w:pPr>
              <w:spacing w:before="100" w:beforeAutospacing="1" w:after="100" w:afterAutospacing="1" w:line="285" w:lineRule="atLeast"/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083042">
              <w:rPr>
                <w:rFonts w:ascii="Arial" w:hAnsi="Arial" w:cs="Arial"/>
                <w:bCs/>
                <w:color w:val="222222"/>
                <w:sz w:val="20"/>
                <w:szCs w:val="20"/>
              </w:rPr>
              <w:t>3 times per week</w:t>
            </w:r>
          </w:p>
        </w:tc>
      </w:tr>
      <w:tr w:rsidR="00F82030" w:rsidRPr="00083042" w:rsidTr="00E27AF5">
        <w:trPr>
          <w:jc w:val="center"/>
        </w:trPr>
        <w:tc>
          <w:tcPr>
            <w:tcW w:w="3539" w:type="dxa"/>
          </w:tcPr>
          <w:p w:rsidR="00F82030" w:rsidRPr="00083042" w:rsidRDefault="00F82030" w:rsidP="00E27AF5">
            <w:pPr>
              <w:spacing w:before="100" w:beforeAutospacing="1" w:after="100" w:afterAutospacing="1" w:line="285" w:lineRule="atLeast"/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083042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New York </w:t>
            </w:r>
            <w:r w:rsidR="001C181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-- Dublin</w:t>
            </w:r>
          </w:p>
        </w:tc>
        <w:tc>
          <w:tcPr>
            <w:tcW w:w="4820" w:type="dxa"/>
          </w:tcPr>
          <w:p w:rsidR="00F82030" w:rsidRPr="00083042" w:rsidRDefault="001C1816" w:rsidP="00E27AF5">
            <w:pPr>
              <w:spacing w:before="100" w:beforeAutospacing="1" w:after="100" w:afterAutospacing="1" w:line="285" w:lineRule="atLeast"/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</w:rPr>
              <w:t>Twice daily flights from JFK, daily service from</w:t>
            </w:r>
            <w:r w:rsidR="00F82030" w:rsidRPr="00083042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Newark</w:t>
            </w:r>
          </w:p>
        </w:tc>
      </w:tr>
      <w:tr w:rsidR="00F82030" w:rsidRPr="00083042" w:rsidTr="00E27AF5">
        <w:trPr>
          <w:jc w:val="center"/>
        </w:trPr>
        <w:tc>
          <w:tcPr>
            <w:tcW w:w="3539" w:type="dxa"/>
          </w:tcPr>
          <w:p w:rsidR="00F82030" w:rsidRPr="00083042" w:rsidRDefault="00F82030" w:rsidP="00E27AF5">
            <w:pPr>
              <w:spacing w:before="100" w:beforeAutospacing="1" w:after="100" w:afterAutospacing="1" w:line="285" w:lineRule="atLeast"/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083042">
              <w:rPr>
                <w:rFonts w:ascii="Arial" w:hAnsi="Arial" w:cs="Arial"/>
                <w:bCs/>
                <w:color w:val="222222"/>
                <w:sz w:val="20"/>
                <w:szCs w:val="20"/>
              </w:rPr>
              <w:t>Boston</w:t>
            </w:r>
            <w:r w:rsidR="001C1816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-- Dublin</w:t>
            </w:r>
          </w:p>
        </w:tc>
        <w:tc>
          <w:tcPr>
            <w:tcW w:w="4820" w:type="dxa"/>
          </w:tcPr>
          <w:p w:rsidR="00F82030" w:rsidRPr="00083042" w:rsidRDefault="00F82030" w:rsidP="00E27AF5">
            <w:pPr>
              <w:spacing w:before="100" w:beforeAutospacing="1" w:after="100" w:afterAutospacing="1" w:line="285" w:lineRule="atLeast"/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083042">
              <w:rPr>
                <w:rFonts w:ascii="Arial" w:hAnsi="Arial" w:cs="Arial"/>
                <w:bCs/>
                <w:color w:val="222222"/>
                <w:sz w:val="20"/>
                <w:szCs w:val="20"/>
              </w:rPr>
              <w:t>Twice daily</w:t>
            </w:r>
          </w:p>
        </w:tc>
      </w:tr>
      <w:tr w:rsidR="00F82030" w:rsidRPr="00083042" w:rsidTr="00E27AF5">
        <w:trPr>
          <w:jc w:val="center"/>
        </w:trPr>
        <w:tc>
          <w:tcPr>
            <w:tcW w:w="3539" w:type="dxa"/>
          </w:tcPr>
          <w:p w:rsidR="00F82030" w:rsidRPr="00083042" w:rsidRDefault="00F82030" w:rsidP="00E27AF5">
            <w:pPr>
              <w:spacing w:before="100" w:beforeAutospacing="1" w:after="100" w:afterAutospacing="1" w:line="285" w:lineRule="atLeast"/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083042">
              <w:rPr>
                <w:rFonts w:ascii="Arial" w:hAnsi="Arial" w:cs="Arial"/>
                <w:bCs/>
                <w:color w:val="222222"/>
                <w:sz w:val="20"/>
                <w:szCs w:val="20"/>
              </w:rPr>
              <w:t>Chicago</w:t>
            </w:r>
            <w:r w:rsidR="001C1816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-- Dublin</w:t>
            </w:r>
          </w:p>
        </w:tc>
        <w:tc>
          <w:tcPr>
            <w:tcW w:w="4820" w:type="dxa"/>
          </w:tcPr>
          <w:p w:rsidR="00F82030" w:rsidRPr="00083042" w:rsidRDefault="00F82030" w:rsidP="00E27AF5">
            <w:pPr>
              <w:spacing w:before="100" w:beforeAutospacing="1" w:after="100" w:afterAutospacing="1" w:line="285" w:lineRule="atLeast"/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083042">
              <w:rPr>
                <w:rFonts w:ascii="Arial" w:hAnsi="Arial" w:cs="Arial"/>
                <w:bCs/>
                <w:color w:val="222222"/>
                <w:sz w:val="20"/>
                <w:szCs w:val="20"/>
              </w:rPr>
              <w:t>Twice daily</w:t>
            </w:r>
          </w:p>
        </w:tc>
      </w:tr>
      <w:tr w:rsidR="00F82030" w:rsidRPr="00083042" w:rsidTr="00E27AF5">
        <w:trPr>
          <w:jc w:val="center"/>
        </w:trPr>
        <w:tc>
          <w:tcPr>
            <w:tcW w:w="3539" w:type="dxa"/>
          </w:tcPr>
          <w:p w:rsidR="00F82030" w:rsidRPr="00083042" w:rsidRDefault="00F82030" w:rsidP="00E27AF5">
            <w:pPr>
              <w:spacing w:before="100" w:beforeAutospacing="1" w:after="100" w:afterAutospacing="1" w:line="285" w:lineRule="atLeast"/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083042">
              <w:rPr>
                <w:rFonts w:ascii="Arial" w:hAnsi="Arial" w:cs="Arial"/>
                <w:bCs/>
                <w:color w:val="222222"/>
                <w:sz w:val="20"/>
                <w:szCs w:val="20"/>
              </w:rPr>
              <w:t>San Francisco</w:t>
            </w:r>
            <w:r w:rsidR="001C1816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-- Dublin</w:t>
            </w:r>
          </w:p>
        </w:tc>
        <w:tc>
          <w:tcPr>
            <w:tcW w:w="4820" w:type="dxa"/>
          </w:tcPr>
          <w:p w:rsidR="00F82030" w:rsidRPr="00083042" w:rsidRDefault="00F82030" w:rsidP="00E27AF5">
            <w:pPr>
              <w:spacing w:before="100" w:beforeAutospacing="1" w:after="100" w:afterAutospacing="1" w:line="285" w:lineRule="atLeast"/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083042">
              <w:rPr>
                <w:rFonts w:ascii="Arial" w:hAnsi="Arial" w:cs="Arial"/>
                <w:bCs/>
                <w:color w:val="222222"/>
                <w:sz w:val="20"/>
                <w:szCs w:val="20"/>
              </w:rPr>
              <w:t>Daily</w:t>
            </w:r>
          </w:p>
        </w:tc>
      </w:tr>
      <w:tr w:rsidR="00F82030" w:rsidRPr="00083042" w:rsidTr="00E27AF5">
        <w:trPr>
          <w:jc w:val="center"/>
        </w:trPr>
        <w:tc>
          <w:tcPr>
            <w:tcW w:w="3539" w:type="dxa"/>
          </w:tcPr>
          <w:p w:rsidR="00F82030" w:rsidRPr="00083042" w:rsidRDefault="00F82030" w:rsidP="00E27AF5">
            <w:pPr>
              <w:spacing w:before="100" w:beforeAutospacing="1" w:after="100" w:afterAutospacing="1" w:line="285" w:lineRule="atLeast"/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083042">
              <w:rPr>
                <w:rFonts w:ascii="Arial" w:hAnsi="Arial" w:cs="Arial"/>
                <w:bCs/>
                <w:color w:val="222222"/>
                <w:sz w:val="20"/>
                <w:szCs w:val="20"/>
              </w:rPr>
              <w:t>Orlando</w:t>
            </w:r>
            <w:r w:rsidR="001C1816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-- Dublin</w:t>
            </w:r>
          </w:p>
        </w:tc>
        <w:tc>
          <w:tcPr>
            <w:tcW w:w="4820" w:type="dxa"/>
          </w:tcPr>
          <w:p w:rsidR="00F82030" w:rsidRPr="00083042" w:rsidRDefault="00F82030" w:rsidP="00E27AF5">
            <w:pPr>
              <w:spacing w:before="100" w:beforeAutospacing="1" w:after="100" w:afterAutospacing="1" w:line="285" w:lineRule="atLeast"/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083042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4 times per week </w:t>
            </w:r>
          </w:p>
        </w:tc>
      </w:tr>
      <w:tr w:rsidR="00F82030" w:rsidRPr="00083042" w:rsidTr="00E27AF5">
        <w:trPr>
          <w:jc w:val="center"/>
        </w:trPr>
        <w:tc>
          <w:tcPr>
            <w:tcW w:w="3539" w:type="dxa"/>
          </w:tcPr>
          <w:p w:rsidR="00F82030" w:rsidRPr="00083042" w:rsidRDefault="00F82030" w:rsidP="00E27AF5">
            <w:pPr>
              <w:spacing w:before="100" w:beforeAutospacing="1" w:after="100" w:afterAutospacing="1" w:line="285" w:lineRule="atLeast"/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083042">
              <w:rPr>
                <w:rFonts w:ascii="Arial" w:hAnsi="Arial" w:cs="Arial"/>
                <w:bCs/>
                <w:color w:val="222222"/>
                <w:sz w:val="20"/>
                <w:szCs w:val="20"/>
              </w:rPr>
              <w:t>Toronto</w:t>
            </w:r>
            <w:r w:rsidR="001C1816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-- Dublin</w:t>
            </w:r>
          </w:p>
        </w:tc>
        <w:tc>
          <w:tcPr>
            <w:tcW w:w="4820" w:type="dxa"/>
          </w:tcPr>
          <w:p w:rsidR="00F82030" w:rsidRPr="00083042" w:rsidRDefault="00F82030" w:rsidP="00F82030">
            <w:pPr>
              <w:spacing w:before="100" w:beforeAutospacing="1" w:after="100" w:afterAutospacing="1" w:line="285" w:lineRule="atLeast"/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083042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Daily </w:t>
            </w:r>
          </w:p>
        </w:tc>
      </w:tr>
      <w:tr w:rsidR="00F82030" w:rsidRPr="00083042" w:rsidTr="00E27AF5">
        <w:trPr>
          <w:jc w:val="center"/>
        </w:trPr>
        <w:tc>
          <w:tcPr>
            <w:tcW w:w="3539" w:type="dxa"/>
          </w:tcPr>
          <w:p w:rsidR="00F82030" w:rsidRPr="00083042" w:rsidRDefault="00F82030" w:rsidP="00E27AF5">
            <w:pPr>
              <w:spacing w:before="100" w:beforeAutospacing="1" w:after="100" w:afterAutospacing="1" w:line="285" w:lineRule="atLeast"/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083042">
              <w:rPr>
                <w:rFonts w:ascii="Arial" w:hAnsi="Arial" w:cs="Arial"/>
                <w:bCs/>
                <w:color w:val="222222"/>
                <w:sz w:val="20"/>
                <w:szCs w:val="20"/>
              </w:rPr>
              <w:t>Washington</w:t>
            </w:r>
            <w:r w:rsidR="001C1816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-- Dublin</w:t>
            </w:r>
          </w:p>
        </w:tc>
        <w:tc>
          <w:tcPr>
            <w:tcW w:w="4820" w:type="dxa"/>
          </w:tcPr>
          <w:p w:rsidR="00F82030" w:rsidRPr="00083042" w:rsidRDefault="00F82030" w:rsidP="00F82030">
            <w:pPr>
              <w:spacing w:before="100" w:beforeAutospacing="1" w:after="100" w:afterAutospacing="1" w:line="285" w:lineRule="atLeast"/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083042">
              <w:rPr>
                <w:rFonts w:ascii="Arial" w:hAnsi="Arial" w:cs="Arial"/>
                <w:bCs/>
                <w:color w:val="222222"/>
                <w:sz w:val="20"/>
                <w:szCs w:val="20"/>
              </w:rPr>
              <w:t>Daily – operated on larger A330 4</w:t>
            </w:r>
            <w:r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out of </w:t>
            </w:r>
            <w:r w:rsidRPr="00083042">
              <w:rPr>
                <w:rFonts w:ascii="Arial" w:hAnsi="Arial" w:cs="Arial"/>
                <w:bCs/>
                <w:color w:val="222222"/>
                <w:sz w:val="20"/>
                <w:szCs w:val="20"/>
              </w:rPr>
              <w:t>7 days</w:t>
            </w:r>
          </w:p>
        </w:tc>
      </w:tr>
      <w:tr w:rsidR="00F82030" w:rsidRPr="00083042" w:rsidTr="00E27AF5">
        <w:trPr>
          <w:jc w:val="center"/>
        </w:trPr>
        <w:tc>
          <w:tcPr>
            <w:tcW w:w="3539" w:type="dxa"/>
          </w:tcPr>
          <w:p w:rsidR="00F82030" w:rsidRPr="00083042" w:rsidRDefault="00F82030" w:rsidP="00E27AF5">
            <w:pPr>
              <w:spacing w:before="100" w:beforeAutospacing="1" w:after="100" w:afterAutospacing="1" w:line="285" w:lineRule="atLeast"/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083042">
              <w:rPr>
                <w:rFonts w:ascii="Arial" w:hAnsi="Arial" w:cs="Arial"/>
                <w:bCs/>
                <w:color w:val="222222"/>
                <w:sz w:val="20"/>
                <w:szCs w:val="20"/>
              </w:rPr>
              <w:t>Los Angeles</w:t>
            </w:r>
            <w:r w:rsidR="001C1816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-- Dublin</w:t>
            </w:r>
          </w:p>
        </w:tc>
        <w:tc>
          <w:tcPr>
            <w:tcW w:w="4820" w:type="dxa"/>
          </w:tcPr>
          <w:p w:rsidR="00F82030" w:rsidRPr="00083042" w:rsidRDefault="00F82030" w:rsidP="00E27AF5">
            <w:pPr>
              <w:spacing w:before="100" w:beforeAutospacing="1" w:after="100" w:afterAutospacing="1" w:line="285" w:lineRule="atLeast"/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083042">
              <w:rPr>
                <w:rFonts w:ascii="Arial" w:hAnsi="Arial" w:cs="Arial"/>
                <w:bCs/>
                <w:color w:val="222222"/>
                <w:sz w:val="20"/>
                <w:szCs w:val="20"/>
              </w:rPr>
              <w:t>Daily</w:t>
            </w:r>
          </w:p>
        </w:tc>
      </w:tr>
      <w:tr w:rsidR="00F82030" w:rsidRPr="00083042" w:rsidTr="00E27AF5">
        <w:trPr>
          <w:jc w:val="center"/>
        </w:trPr>
        <w:tc>
          <w:tcPr>
            <w:tcW w:w="3539" w:type="dxa"/>
          </w:tcPr>
          <w:p w:rsidR="00F82030" w:rsidRPr="00083042" w:rsidRDefault="00F82030" w:rsidP="00E27AF5">
            <w:pPr>
              <w:spacing w:before="100" w:beforeAutospacing="1" w:after="100" w:afterAutospacing="1" w:line="285" w:lineRule="atLeast"/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083042">
              <w:rPr>
                <w:rFonts w:ascii="Arial" w:hAnsi="Arial" w:cs="Arial"/>
                <w:bCs/>
                <w:color w:val="222222"/>
                <w:sz w:val="20"/>
                <w:szCs w:val="20"/>
              </w:rPr>
              <w:t>Hartford</w:t>
            </w:r>
            <w:r w:rsidR="001C1816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</w:t>
            </w:r>
            <w:r w:rsidR="00BD13BA">
              <w:rPr>
                <w:rFonts w:ascii="Arial" w:hAnsi="Arial" w:cs="Arial"/>
                <w:bCs/>
                <w:color w:val="222222"/>
                <w:sz w:val="20"/>
                <w:szCs w:val="20"/>
              </w:rPr>
              <w:t>–</w:t>
            </w:r>
            <w:r w:rsidR="001C1816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Dublin</w:t>
            </w:r>
          </w:p>
        </w:tc>
        <w:tc>
          <w:tcPr>
            <w:tcW w:w="4820" w:type="dxa"/>
          </w:tcPr>
          <w:p w:rsidR="00F82030" w:rsidRPr="00083042" w:rsidRDefault="00F82030" w:rsidP="00E27AF5">
            <w:pPr>
              <w:spacing w:before="100" w:beforeAutospacing="1" w:after="100" w:afterAutospacing="1" w:line="285" w:lineRule="atLeast"/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083042">
              <w:rPr>
                <w:rFonts w:ascii="Arial" w:hAnsi="Arial" w:cs="Arial"/>
                <w:bCs/>
                <w:color w:val="222222"/>
                <w:sz w:val="20"/>
                <w:szCs w:val="20"/>
              </w:rPr>
              <w:t>Daily</w:t>
            </w:r>
          </w:p>
        </w:tc>
      </w:tr>
    </w:tbl>
    <w:p w:rsidR="00F82030" w:rsidRPr="001C1816" w:rsidRDefault="00F82030" w:rsidP="00506DE9">
      <w:pPr>
        <w:spacing w:before="100" w:beforeAutospacing="1" w:after="100" w:afterAutospacing="1" w:line="285" w:lineRule="atLeast"/>
        <w:jc w:val="both"/>
        <w:rPr>
          <w:rFonts w:ascii="Arial" w:hAnsi="Arial" w:cs="Arial"/>
          <w:bCs/>
          <w:color w:val="222222"/>
          <w:sz w:val="20"/>
          <w:szCs w:val="20"/>
        </w:rPr>
      </w:pPr>
    </w:p>
    <w:sectPr w:rsidR="00F82030" w:rsidRPr="001C181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AF5" w:rsidRDefault="00E27AF5" w:rsidP="00AE2214">
      <w:pPr>
        <w:spacing w:after="0" w:line="240" w:lineRule="auto"/>
      </w:pPr>
      <w:r>
        <w:separator/>
      </w:r>
    </w:p>
  </w:endnote>
  <w:endnote w:type="continuationSeparator" w:id="0">
    <w:p w:rsidR="00E27AF5" w:rsidRDefault="00E27AF5" w:rsidP="00AE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F5" w:rsidRDefault="00E27AF5" w:rsidP="00AE2214">
      <w:pPr>
        <w:spacing w:after="0" w:line="240" w:lineRule="auto"/>
      </w:pPr>
      <w:r>
        <w:separator/>
      </w:r>
    </w:p>
  </w:footnote>
  <w:footnote w:type="continuationSeparator" w:id="0">
    <w:p w:rsidR="00E27AF5" w:rsidRDefault="00E27AF5" w:rsidP="00AE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F5" w:rsidRDefault="00E27AF5" w:rsidP="00AE2214">
    <w:pPr>
      <w:pStyle w:val="Header"/>
      <w:jc w:val="center"/>
    </w:pPr>
    <w:r w:rsidRPr="0059777A">
      <w:rPr>
        <w:rFonts w:ascii="Arial" w:hAnsi="Arial" w:cs="Arial"/>
        <w:b/>
        <w:bCs/>
        <w:noProof/>
        <w:sz w:val="20"/>
        <w:szCs w:val="20"/>
        <w:lang w:eastAsia="en-IE"/>
      </w:rPr>
      <w:drawing>
        <wp:inline distT="0" distB="0" distL="0" distR="0" wp14:anchorId="687DAD0C" wp14:editId="3864929B">
          <wp:extent cx="2268545" cy="742950"/>
          <wp:effectExtent l="0" t="0" r="0" b="0"/>
          <wp:docPr id="1" name="Picture 1" descr="I:\VOL135\DATA\CORPAFF\New Directories\PR\PR Images\Logos\Aer_Lingus_Logo(SmartFlies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VOL135\DATA\CORPAFF\New Directories\PR\PR Images\Logos\Aer_Lingus_Logo(SmartFlies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199" cy="748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1BB"/>
    <w:multiLevelType w:val="hybridMultilevel"/>
    <w:tmpl w:val="93A0EB3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D14271"/>
    <w:multiLevelType w:val="hybridMultilevel"/>
    <w:tmpl w:val="AF96993E"/>
    <w:lvl w:ilvl="0" w:tplc="15B2BC06">
      <w:numFmt w:val="bullet"/>
      <w:lvlText w:val="-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507DB"/>
    <w:multiLevelType w:val="hybridMultilevel"/>
    <w:tmpl w:val="11B25204"/>
    <w:lvl w:ilvl="0" w:tplc="15B2BC06">
      <w:numFmt w:val="bullet"/>
      <w:lvlText w:val="-"/>
      <w:lvlJc w:val="left"/>
      <w:pPr>
        <w:ind w:left="420" w:hanging="42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4D06AD"/>
    <w:multiLevelType w:val="hybridMultilevel"/>
    <w:tmpl w:val="8E6C699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8D472C"/>
    <w:multiLevelType w:val="hybridMultilevel"/>
    <w:tmpl w:val="6A54BA60"/>
    <w:lvl w:ilvl="0" w:tplc="1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EB"/>
    <w:rsid w:val="00042266"/>
    <w:rsid w:val="000E5D02"/>
    <w:rsid w:val="000E766F"/>
    <w:rsid w:val="001601A8"/>
    <w:rsid w:val="001667F3"/>
    <w:rsid w:val="00176493"/>
    <w:rsid w:val="001A1CBB"/>
    <w:rsid w:val="001A2C8C"/>
    <w:rsid w:val="001A62BD"/>
    <w:rsid w:val="001C1816"/>
    <w:rsid w:val="001D5664"/>
    <w:rsid w:val="00204D29"/>
    <w:rsid w:val="00240288"/>
    <w:rsid w:val="002572B8"/>
    <w:rsid w:val="00266543"/>
    <w:rsid w:val="0027594F"/>
    <w:rsid w:val="002767F2"/>
    <w:rsid w:val="00281388"/>
    <w:rsid w:val="00287123"/>
    <w:rsid w:val="002A2A35"/>
    <w:rsid w:val="002A2D0B"/>
    <w:rsid w:val="002D371D"/>
    <w:rsid w:val="002E7C58"/>
    <w:rsid w:val="00303755"/>
    <w:rsid w:val="003147F7"/>
    <w:rsid w:val="0033080E"/>
    <w:rsid w:val="00355837"/>
    <w:rsid w:val="003A37F6"/>
    <w:rsid w:val="003D76BD"/>
    <w:rsid w:val="00424F2B"/>
    <w:rsid w:val="00425B95"/>
    <w:rsid w:val="004429D0"/>
    <w:rsid w:val="004654F5"/>
    <w:rsid w:val="004740B2"/>
    <w:rsid w:val="00480F40"/>
    <w:rsid w:val="004B0F9C"/>
    <w:rsid w:val="004C5C75"/>
    <w:rsid w:val="004D21EB"/>
    <w:rsid w:val="004D7222"/>
    <w:rsid w:val="004F42DA"/>
    <w:rsid w:val="00506DE9"/>
    <w:rsid w:val="005257A3"/>
    <w:rsid w:val="00537089"/>
    <w:rsid w:val="005520B9"/>
    <w:rsid w:val="005914B6"/>
    <w:rsid w:val="005B6CA7"/>
    <w:rsid w:val="006511D8"/>
    <w:rsid w:val="00653135"/>
    <w:rsid w:val="00656B5A"/>
    <w:rsid w:val="00664EF1"/>
    <w:rsid w:val="00667883"/>
    <w:rsid w:val="00672C74"/>
    <w:rsid w:val="00690F32"/>
    <w:rsid w:val="006D02A1"/>
    <w:rsid w:val="007321C0"/>
    <w:rsid w:val="00747770"/>
    <w:rsid w:val="007519E9"/>
    <w:rsid w:val="00775435"/>
    <w:rsid w:val="00786D20"/>
    <w:rsid w:val="007A328A"/>
    <w:rsid w:val="007B205A"/>
    <w:rsid w:val="007C07F2"/>
    <w:rsid w:val="007C3800"/>
    <w:rsid w:val="007D3222"/>
    <w:rsid w:val="007D4E05"/>
    <w:rsid w:val="0082205D"/>
    <w:rsid w:val="008238F4"/>
    <w:rsid w:val="008536D7"/>
    <w:rsid w:val="00877174"/>
    <w:rsid w:val="008A70A0"/>
    <w:rsid w:val="008A7998"/>
    <w:rsid w:val="008F6A59"/>
    <w:rsid w:val="00912E95"/>
    <w:rsid w:val="0091586E"/>
    <w:rsid w:val="00920B6A"/>
    <w:rsid w:val="009C7EAE"/>
    <w:rsid w:val="00A21F71"/>
    <w:rsid w:val="00A602C0"/>
    <w:rsid w:val="00AA4C30"/>
    <w:rsid w:val="00AE2214"/>
    <w:rsid w:val="00AF27CA"/>
    <w:rsid w:val="00B132AF"/>
    <w:rsid w:val="00B222D8"/>
    <w:rsid w:val="00B878DD"/>
    <w:rsid w:val="00B90BA8"/>
    <w:rsid w:val="00BC3455"/>
    <w:rsid w:val="00BD13BA"/>
    <w:rsid w:val="00BF4FD2"/>
    <w:rsid w:val="00C10E84"/>
    <w:rsid w:val="00C466E6"/>
    <w:rsid w:val="00C83C2D"/>
    <w:rsid w:val="00D25FAC"/>
    <w:rsid w:val="00D6689B"/>
    <w:rsid w:val="00D93764"/>
    <w:rsid w:val="00D9762B"/>
    <w:rsid w:val="00DD5FC5"/>
    <w:rsid w:val="00E15CE9"/>
    <w:rsid w:val="00E27AF5"/>
    <w:rsid w:val="00E36B74"/>
    <w:rsid w:val="00E51E59"/>
    <w:rsid w:val="00EC7339"/>
    <w:rsid w:val="00F15FE0"/>
    <w:rsid w:val="00F45211"/>
    <w:rsid w:val="00F82030"/>
    <w:rsid w:val="00FB1B01"/>
    <w:rsid w:val="00FB2979"/>
    <w:rsid w:val="00FC0907"/>
    <w:rsid w:val="00F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21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FB1B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22D8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B9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214"/>
  </w:style>
  <w:style w:type="paragraph" w:styleId="Footer">
    <w:name w:val="footer"/>
    <w:basedOn w:val="Normal"/>
    <w:link w:val="FooterChar"/>
    <w:uiPriority w:val="99"/>
    <w:unhideWhenUsed/>
    <w:rsid w:val="00AE2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21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FB1B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22D8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B9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214"/>
  </w:style>
  <w:style w:type="paragraph" w:styleId="Footer">
    <w:name w:val="footer"/>
    <w:basedOn w:val="Normal"/>
    <w:link w:val="FooterChar"/>
    <w:uiPriority w:val="99"/>
    <w:unhideWhenUsed/>
    <w:rsid w:val="00AE2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Maguire@aerlingu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semarie.Curran@aerling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McNulty</dc:creator>
  <cp:lastModifiedBy>Deirdre Geraghty</cp:lastModifiedBy>
  <cp:revision>2</cp:revision>
  <cp:lastPrinted>2017-10-03T17:43:00Z</cp:lastPrinted>
  <dcterms:created xsi:type="dcterms:W3CDTF">2017-10-04T16:26:00Z</dcterms:created>
  <dcterms:modified xsi:type="dcterms:W3CDTF">2017-10-04T16:26:00Z</dcterms:modified>
</cp:coreProperties>
</file>