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874D" w14:textId="77777777" w:rsidR="00BC57D1" w:rsidRDefault="00BC57D1" w:rsidP="00BC57D1">
      <w:pPr>
        <w:widowControl w:val="0"/>
        <w:autoSpaceDE w:val="0"/>
        <w:autoSpaceDN w:val="0"/>
        <w:adjustRightInd w:val="0"/>
        <w:rPr>
          <w:rFonts w:ascii="Book Antiqua" w:hAnsi="Book Antiqua" w:cs="Calibri"/>
          <w:b/>
          <w:lang w:val="en-US"/>
        </w:rPr>
      </w:pPr>
      <w:r>
        <w:rPr>
          <w:rFonts w:ascii="Book Antiqua" w:hAnsi="Book Antiqua" w:cs="Calibri"/>
          <w:b/>
          <w:lang w:val="en-US"/>
        </w:rPr>
        <w:t xml:space="preserve">Press release </w:t>
      </w:r>
    </w:p>
    <w:p w14:paraId="6B41D056" w14:textId="7FD26006" w:rsidR="00BC57D1" w:rsidRPr="00BC57D1" w:rsidRDefault="00BC57D1" w:rsidP="00BC57D1">
      <w:pPr>
        <w:widowControl w:val="0"/>
        <w:autoSpaceDE w:val="0"/>
        <w:autoSpaceDN w:val="0"/>
        <w:adjustRightInd w:val="0"/>
        <w:jc w:val="center"/>
        <w:rPr>
          <w:rFonts w:ascii="Book Antiqua" w:hAnsi="Book Antiqua" w:cs="Calibri"/>
          <w:b/>
          <w:sz w:val="36"/>
          <w:lang w:val="en-US"/>
        </w:rPr>
      </w:pPr>
      <w:bookmarkStart w:id="0" w:name="_GoBack"/>
      <w:bookmarkEnd w:id="0"/>
      <w:r w:rsidRPr="00BC57D1">
        <w:rPr>
          <w:rFonts w:ascii="Book Antiqua" w:hAnsi="Book Antiqua" w:cs="Calibri"/>
          <w:b/>
          <w:sz w:val="36"/>
          <w:lang w:val="en-US"/>
        </w:rPr>
        <w:t>Galway International Arts Festival announces world premiere of major new opera production</w:t>
      </w:r>
    </w:p>
    <w:p w14:paraId="56E274F1" w14:textId="77777777" w:rsidR="00BC57D1" w:rsidRDefault="00BC57D1" w:rsidP="00BC57D1">
      <w:pPr>
        <w:widowControl w:val="0"/>
        <w:autoSpaceDE w:val="0"/>
        <w:autoSpaceDN w:val="0"/>
        <w:adjustRightInd w:val="0"/>
        <w:rPr>
          <w:rFonts w:ascii="Book Antiqua" w:hAnsi="Book Antiqua" w:cs="Calibri"/>
          <w:b/>
          <w:lang w:val="en-US"/>
        </w:rPr>
      </w:pPr>
    </w:p>
    <w:p w14:paraId="48AD2B93" w14:textId="77777777" w:rsidR="00BC57D1" w:rsidRDefault="00BC57D1" w:rsidP="00BC57D1">
      <w:pPr>
        <w:widowControl w:val="0"/>
        <w:autoSpaceDE w:val="0"/>
        <w:autoSpaceDN w:val="0"/>
        <w:adjustRightInd w:val="0"/>
        <w:rPr>
          <w:rFonts w:ascii="Book Antiqua" w:hAnsi="Book Antiqua" w:cs="Calibri"/>
          <w:lang w:val="en-US"/>
        </w:rPr>
      </w:pPr>
      <w:r>
        <w:rPr>
          <w:rFonts w:ascii="Book Antiqua" w:hAnsi="Book Antiqua" w:cs="Calibri"/>
          <w:lang w:val="en-US"/>
        </w:rPr>
        <w:t xml:space="preserve">Following on from the massive success of </w:t>
      </w:r>
      <w:r>
        <w:rPr>
          <w:rFonts w:ascii="Book Antiqua" w:hAnsi="Book Antiqua" w:cs="Calibri"/>
          <w:i/>
          <w:lang w:val="en-US"/>
        </w:rPr>
        <w:t xml:space="preserve">The Second Violinist </w:t>
      </w:r>
      <w:r>
        <w:rPr>
          <w:rFonts w:ascii="Book Antiqua" w:hAnsi="Book Antiqua" w:cs="Calibri"/>
          <w:lang w:val="en-US"/>
        </w:rPr>
        <w:t xml:space="preserve">at last year’s festival, Galway International Arts Festival is delighted to announce the world premiere of Irish National Opera’s major new production of </w:t>
      </w:r>
      <w:r w:rsidRPr="00BE44F3">
        <w:rPr>
          <w:rFonts w:ascii="Book Antiqua" w:hAnsi="Book Antiqua" w:cs="Calibri"/>
          <w:i/>
          <w:lang w:val="en-US"/>
        </w:rPr>
        <w:t xml:space="preserve">Orfeo ed Euridice </w:t>
      </w:r>
      <w:r>
        <w:rPr>
          <w:rFonts w:ascii="Book Antiqua" w:hAnsi="Book Antiqua" w:cs="Calibri"/>
          <w:lang w:val="en-US"/>
        </w:rPr>
        <w:t xml:space="preserve">as part of Galway International Arts Festival 2018. </w:t>
      </w:r>
    </w:p>
    <w:p w14:paraId="366D8111" w14:textId="77777777" w:rsidR="00BC57D1" w:rsidRDefault="00BC57D1" w:rsidP="00BC57D1">
      <w:pPr>
        <w:widowControl w:val="0"/>
        <w:autoSpaceDE w:val="0"/>
        <w:autoSpaceDN w:val="0"/>
        <w:adjustRightInd w:val="0"/>
        <w:rPr>
          <w:rFonts w:ascii="Book Antiqua" w:hAnsi="Book Antiqua" w:cs="Calibri"/>
          <w:lang w:val="en-US"/>
        </w:rPr>
      </w:pPr>
    </w:p>
    <w:p w14:paraId="21FD3AC6" w14:textId="77777777" w:rsidR="00BC57D1" w:rsidRPr="001F44F9" w:rsidRDefault="00BC57D1" w:rsidP="00BC57D1">
      <w:pPr>
        <w:widowControl w:val="0"/>
        <w:autoSpaceDE w:val="0"/>
        <w:autoSpaceDN w:val="0"/>
        <w:adjustRightInd w:val="0"/>
        <w:rPr>
          <w:rFonts w:ascii="Book Antiqua" w:hAnsi="Book Antiqua" w:cs="Calibri"/>
          <w:szCs w:val="28"/>
          <w:lang w:val="en-US"/>
        </w:rPr>
      </w:pPr>
      <w:r w:rsidRPr="001F44F9">
        <w:rPr>
          <w:rFonts w:ascii="Book Antiqua" w:hAnsi="Book Antiqua" w:cs="Calibri"/>
          <w:szCs w:val="28"/>
          <w:lang w:val="en-US"/>
        </w:rPr>
        <w:t xml:space="preserve">Christoph Willibald Von Gluck’s influential opera </w:t>
      </w:r>
      <w:r w:rsidRPr="001F44F9">
        <w:rPr>
          <w:rFonts w:ascii="Book Antiqua" w:hAnsi="Book Antiqua" w:cs="Calibri"/>
          <w:i/>
          <w:szCs w:val="28"/>
          <w:lang w:val="en-US"/>
        </w:rPr>
        <w:t>Orfeo ed Euridice</w:t>
      </w:r>
      <w:r>
        <w:rPr>
          <w:rFonts w:ascii="Book Antiqua" w:hAnsi="Book Antiqua" w:cs="Calibri"/>
          <w:szCs w:val="28"/>
          <w:lang w:val="en-US"/>
        </w:rPr>
        <w:t xml:space="preserve"> </w:t>
      </w:r>
      <w:r w:rsidRPr="001F44F9">
        <w:rPr>
          <w:rFonts w:ascii="Book Antiqua" w:hAnsi="Book Antiqua" w:cs="Calibri"/>
          <w:szCs w:val="28"/>
          <w:lang w:val="en-US"/>
        </w:rPr>
        <w:t xml:space="preserve">is based on the myth of Orpheus, who is granted permission to travel to the underworld to rescue his wife Euridice on the condition that he not look at her until they are back on earth. </w:t>
      </w:r>
    </w:p>
    <w:p w14:paraId="0AC4905B" w14:textId="77777777" w:rsidR="00BC57D1" w:rsidRDefault="00BC57D1" w:rsidP="00BC57D1">
      <w:pPr>
        <w:rPr>
          <w:rFonts w:ascii="Book Antiqua" w:hAnsi="Book Antiqua" w:cs="Calibri"/>
          <w:szCs w:val="28"/>
          <w:lang w:val="en-US"/>
        </w:rPr>
      </w:pPr>
    </w:p>
    <w:p w14:paraId="31E29F0B" w14:textId="77777777" w:rsidR="00BC57D1" w:rsidRDefault="00BC57D1" w:rsidP="00BC57D1">
      <w:pPr>
        <w:widowControl w:val="0"/>
        <w:autoSpaceDE w:val="0"/>
        <w:autoSpaceDN w:val="0"/>
        <w:adjustRightInd w:val="0"/>
        <w:rPr>
          <w:rFonts w:ascii="Book Antiqua" w:hAnsi="Book Antiqua" w:cs="Calibri"/>
          <w:lang w:val="en-US"/>
        </w:rPr>
      </w:pPr>
      <w:r>
        <w:rPr>
          <w:rFonts w:ascii="Book Antiqua" w:hAnsi="Book Antiqua" w:cs="Calibri"/>
          <w:szCs w:val="28"/>
          <w:lang w:val="en-US"/>
        </w:rPr>
        <w:t xml:space="preserve">This new large-scale production </w:t>
      </w:r>
      <w:r w:rsidRPr="001F44F9">
        <w:rPr>
          <w:rFonts w:ascii="Book Antiqua" w:hAnsi="Book Antiqua" w:cs="Helvetica"/>
          <w:szCs w:val="28"/>
          <w:lang w:val="en-US"/>
        </w:rPr>
        <w:t xml:space="preserve">features a </w:t>
      </w:r>
      <w:r w:rsidRPr="001F44F9">
        <w:rPr>
          <w:rFonts w:ascii="Book Antiqua" w:hAnsi="Book Antiqua" w:cs="Calibri"/>
          <w:szCs w:val="28"/>
          <w:lang w:val="en-US"/>
        </w:rPr>
        <w:t>revolutionary new mix</w:t>
      </w:r>
      <w:r>
        <w:rPr>
          <w:rFonts w:ascii="Book Antiqua" w:hAnsi="Book Antiqua" w:cs="Calibri"/>
          <w:szCs w:val="28"/>
          <w:lang w:val="en-US"/>
        </w:rPr>
        <w:t xml:space="preserve"> of words, singing and dancing and </w:t>
      </w:r>
      <w:r>
        <w:rPr>
          <w:rFonts w:ascii="Book Antiqua" w:hAnsi="Book Antiqua" w:cs="Calibri"/>
          <w:lang w:val="en-US"/>
        </w:rPr>
        <w:t>will be s</w:t>
      </w:r>
      <w:r w:rsidRPr="00E00CDC">
        <w:rPr>
          <w:rFonts w:ascii="Book Antiqua" w:hAnsi="Book Antiqua" w:cs="Calibri"/>
          <w:lang w:val="en-US"/>
        </w:rPr>
        <w:t>ung in Italian with English surtitles</w:t>
      </w:r>
      <w:r>
        <w:rPr>
          <w:rFonts w:ascii="Book Antiqua" w:hAnsi="Book Antiqua" w:cs="Calibri"/>
          <w:lang w:val="en-US"/>
        </w:rPr>
        <w:t xml:space="preserve">. It is </w:t>
      </w:r>
      <w:r w:rsidRPr="001F44F9">
        <w:rPr>
          <w:rFonts w:ascii="Book Antiqua" w:hAnsi="Book Antiqua" w:cs="Calibri"/>
          <w:szCs w:val="28"/>
          <w:lang w:val="en-US"/>
        </w:rPr>
        <w:t>d</w:t>
      </w:r>
      <w:r w:rsidRPr="001F44F9">
        <w:rPr>
          <w:rFonts w:ascii="Book Antiqua" w:hAnsi="Book Antiqua" w:cs="Helvetica"/>
          <w:szCs w:val="28"/>
          <w:lang w:val="en-US"/>
        </w:rPr>
        <w:t xml:space="preserve">irected by </w:t>
      </w:r>
      <w:r>
        <w:rPr>
          <w:rFonts w:ascii="Book Antiqua" w:hAnsi="Book Antiqua" w:cs="Helvetica"/>
          <w:szCs w:val="28"/>
          <w:lang w:val="en-US"/>
        </w:rPr>
        <w:t xml:space="preserve">renowned choreographer and director </w:t>
      </w:r>
      <w:r w:rsidRPr="001F44F9">
        <w:rPr>
          <w:rFonts w:ascii="Book Antiqua" w:hAnsi="Book Antiqua" w:cs="Helvetica"/>
          <w:szCs w:val="28"/>
          <w:lang w:val="en-US"/>
        </w:rPr>
        <w:t>Emma Martin and featur</w:t>
      </w:r>
      <w:r>
        <w:rPr>
          <w:rFonts w:ascii="Book Antiqua" w:hAnsi="Book Antiqua" w:cs="Helvetica"/>
          <w:szCs w:val="28"/>
          <w:lang w:val="en-US"/>
        </w:rPr>
        <w:t xml:space="preserve">es </w:t>
      </w:r>
      <w:r w:rsidRPr="001F44F9">
        <w:rPr>
          <w:rFonts w:ascii="Book Antiqua" w:hAnsi="Book Antiqua" w:cs="Helvetica"/>
          <w:szCs w:val="28"/>
          <w:lang w:val="en-US"/>
        </w:rPr>
        <w:t>the acclaimed Irish mezzo soprano Sharon Carty,</w:t>
      </w:r>
      <w:r>
        <w:rPr>
          <w:rFonts w:ascii="Book Antiqua" w:hAnsi="Book Antiqua" w:cs="TradeGothic-Light"/>
          <w:lang w:val="en-US"/>
        </w:rPr>
        <w:t xml:space="preserve"> the sopranos </w:t>
      </w:r>
      <w:r w:rsidRPr="00CF402B">
        <w:rPr>
          <w:rFonts w:ascii="Book Antiqua" w:hAnsi="Book Antiqua" w:cs="TradeGothic-Light"/>
          <w:lang w:val="en-US"/>
        </w:rPr>
        <w:t>Sarah Power and Emma Na</w:t>
      </w:r>
      <w:r>
        <w:rPr>
          <w:rFonts w:ascii="Book Antiqua" w:hAnsi="Book Antiqua" w:cs="TradeGothic-Light"/>
          <w:lang w:val="en-US"/>
        </w:rPr>
        <w:t xml:space="preserve">sh; the Irish Baroque Orchestra, and the </w:t>
      </w:r>
      <w:r w:rsidRPr="00CF402B">
        <w:rPr>
          <w:rFonts w:ascii="Book Antiqua" w:hAnsi="Book Antiqua" w:cs="TradeGothic-Light"/>
          <w:lang w:val="en-US"/>
        </w:rPr>
        <w:t>Irish National Opera Chorus</w:t>
      </w:r>
      <w:r>
        <w:rPr>
          <w:rFonts w:ascii="Book Antiqua" w:hAnsi="Book Antiqua" w:cs="TradeGothic-Light"/>
          <w:lang w:val="en-US"/>
        </w:rPr>
        <w:t xml:space="preserve">, with conductor </w:t>
      </w:r>
      <w:r w:rsidRPr="00CF402B">
        <w:rPr>
          <w:rFonts w:ascii="Book Antiqua" w:hAnsi="Book Antiqua" w:cs="TradeGothic-Light"/>
          <w:lang w:val="en-US"/>
        </w:rPr>
        <w:t>Peter Whelan</w:t>
      </w:r>
      <w:r>
        <w:rPr>
          <w:rFonts w:ascii="Book Antiqua" w:hAnsi="Book Antiqua" w:cs="TradeGothic-Light"/>
          <w:lang w:val="en-US"/>
        </w:rPr>
        <w:t>.</w:t>
      </w:r>
    </w:p>
    <w:p w14:paraId="5DFC345F" w14:textId="77777777" w:rsidR="00BC57D1" w:rsidRDefault="00BC57D1" w:rsidP="00BC57D1">
      <w:pPr>
        <w:widowControl w:val="0"/>
        <w:autoSpaceDE w:val="0"/>
        <w:autoSpaceDN w:val="0"/>
        <w:adjustRightInd w:val="0"/>
        <w:rPr>
          <w:rFonts w:ascii="Book Antiqua" w:hAnsi="Book Antiqua" w:cs="Calibri"/>
          <w:lang w:val="en-US"/>
        </w:rPr>
      </w:pPr>
    </w:p>
    <w:p w14:paraId="2F721660" w14:textId="77777777" w:rsidR="00BC57D1" w:rsidRDefault="00BC57D1" w:rsidP="00BC57D1">
      <w:pPr>
        <w:widowControl w:val="0"/>
        <w:autoSpaceDE w:val="0"/>
        <w:autoSpaceDN w:val="0"/>
        <w:adjustRightInd w:val="0"/>
        <w:rPr>
          <w:rFonts w:ascii="Book Antiqua" w:hAnsi="Book Antiqua" w:cs="Helvetica"/>
          <w:lang w:val="en-US"/>
        </w:rPr>
      </w:pPr>
      <w:r>
        <w:rPr>
          <w:rFonts w:ascii="Book Antiqua" w:hAnsi="Book Antiqua" w:cs="Calibri"/>
          <w:lang w:val="en-US"/>
        </w:rPr>
        <w:t xml:space="preserve">The co-production, </w:t>
      </w:r>
      <w:r w:rsidRPr="00A5462D">
        <w:rPr>
          <w:rFonts w:ascii="Book Antiqua" w:hAnsi="Book Antiqua" w:cs="Calibri"/>
          <w:lang w:val="en-US"/>
        </w:rPr>
        <w:t>with United Fall in partnership with Irish Baroque Orchestra</w:t>
      </w:r>
      <w:r>
        <w:rPr>
          <w:rFonts w:ascii="Book Antiqua" w:hAnsi="Book Antiqua" w:cs="Calibri"/>
          <w:lang w:val="en-US"/>
        </w:rPr>
        <w:t>, i</w:t>
      </w:r>
      <w:r>
        <w:rPr>
          <w:rFonts w:ascii="Book Antiqua" w:hAnsi="Book Antiqua" w:cs="Helvetica"/>
          <w:szCs w:val="28"/>
          <w:lang w:val="en-US"/>
        </w:rPr>
        <w:t xml:space="preserve">s the </w:t>
      </w:r>
      <w:r w:rsidRPr="00CF402B">
        <w:rPr>
          <w:rFonts w:ascii="Book Antiqua" w:hAnsi="Book Antiqua" w:cs="Helvetica"/>
          <w:lang w:val="en-US"/>
        </w:rPr>
        <w:t xml:space="preserve">first of a number of new productions that </w:t>
      </w:r>
      <w:r>
        <w:rPr>
          <w:rFonts w:ascii="Book Antiqua" w:hAnsi="Book Antiqua" w:cs="Helvetica"/>
          <w:lang w:val="en-US"/>
        </w:rPr>
        <w:t xml:space="preserve">Irish National Opera will unveil at </w:t>
      </w:r>
      <w:r w:rsidRPr="00CF402B">
        <w:rPr>
          <w:rFonts w:ascii="Book Antiqua" w:hAnsi="Book Antiqua" w:cs="Helvetica"/>
          <w:lang w:val="en-US"/>
        </w:rPr>
        <w:t xml:space="preserve">Galway </w:t>
      </w:r>
      <w:r>
        <w:rPr>
          <w:rFonts w:ascii="Book Antiqua" w:hAnsi="Book Antiqua" w:cs="Helvetica"/>
          <w:lang w:val="en-US"/>
        </w:rPr>
        <w:t xml:space="preserve">International Arts Festival </w:t>
      </w:r>
      <w:r w:rsidRPr="00CF402B">
        <w:rPr>
          <w:rFonts w:ascii="Book Antiqua" w:hAnsi="Book Antiqua" w:cs="Helvetica"/>
          <w:lang w:val="en-US"/>
        </w:rPr>
        <w:t>in the coming years.</w:t>
      </w:r>
      <w:r>
        <w:rPr>
          <w:rFonts w:ascii="Book Antiqua" w:hAnsi="Book Antiqua" w:cs="Helvetica"/>
          <w:lang w:val="en-US"/>
        </w:rPr>
        <w:t xml:space="preserve"> </w:t>
      </w:r>
    </w:p>
    <w:p w14:paraId="46D13000" w14:textId="77777777" w:rsidR="00BC57D1" w:rsidRDefault="00BC57D1" w:rsidP="00BC57D1">
      <w:pPr>
        <w:widowControl w:val="0"/>
        <w:autoSpaceDE w:val="0"/>
        <w:autoSpaceDN w:val="0"/>
        <w:adjustRightInd w:val="0"/>
        <w:rPr>
          <w:rFonts w:ascii="Book Antiqua" w:hAnsi="Book Antiqua" w:cs="Calibri"/>
          <w:lang w:val="en-US"/>
        </w:rPr>
      </w:pPr>
    </w:p>
    <w:p w14:paraId="622B42A5" w14:textId="77777777" w:rsidR="00BC57D1" w:rsidRPr="00CF402B" w:rsidRDefault="00BC57D1" w:rsidP="00BC57D1">
      <w:pPr>
        <w:widowControl w:val="0"/>
        <w:autoSpaceDE w:val="0"/>
        <w:autoSpaceDN w:val="0"/>
        <w:adjustRightInd w:val="0"/>
        <w:rPr>
          <w:rFonts w:ascii="Book Antiqua" w:hAnsi="Book Antiqua" w:cs="TradeGothic-Light"/>
          <w:lang w:val="en-US"/>
        </w:rPr>
      </w:pPr>
      <w:r w:rsidRPr="00CF402B">
        <w:rPr>
          <w:rFonts w:ascii="Book Antiqua" w:hAnsi="Book Antiqua" w:cs="TradeGothic-Light"/>
          <w:lang w:val="en-US"/>
        </w:rPr>
        <w:t xml:space="preserve">Irish National Opera </w:t>
      </w:r>
      <w:r>
        <w:rPr>
          <w:rFonts w:ascii="Book Antiqua" w:hAnsi="Book Antiqua" w:cs="TradeGothic-Light"/>
          <w:lang w:val="en-US"/>
        </w:rPr>
        <w:t xml:space="preserve">was formed after </w:t>
      </w:r>
      <w:r w:rsidRPr="00CF402B">
        <w:rPr>
          <w:rFonts w:ascii="Book Antiqua" w:hAnsi="Book Antiqua" w:cs="TradeGothic-Light"/>
          <w:lang w:val="en-US"/>
        </w:rPr>
        <w:t>the mer</w:t>
      </w:r>
      <w:r>
        <w:rPr>
          <w:rFonts w:ascii="Book Antiqua" w:hAnsi="Book Antiqua" w:cs="TradeGothic-Light"/>
          <w:lang w:val="en-US"/>
        </w:rPr>
        <w:t xml:space="preserve">ging of two existing companies - </w:t>
      </w:r>
      <w:r w:rsidRPr="00CF402B">
        <w:rPr>
          <w:rFonts w:ascii="Book Antiqua" w:hAnsi="Book Antiqua" w:cs="TradeGothic-Light"/>
          <w:lang w:val="en-US"/>
        </w:rPr>
        <w:t xml:space="preserve">Opera Theatre Company and Wide Open Opera </w:t>
      </w:r>
      <w:r>
        <w:rPr>
          <w:rFonts w:ascii="Book Antiqua" w:hAnsi="Book Antiqua" w:cs="TradeGothic-Light"/>
          <w:lang w:val="en-US"/>
        </w:rPr>
        <w:t xml:space="preserve">- </w:t>
      </w:r>
      <w:r w:rsidRPr="00CF402B">
        <w:rPr>
          <w:rFonts w:ascii="Book Antiqua" w:hAnsi="Book Antiqua" w:cs="TradeGothic-Light"/>
          <w:lang w:val="en-US"/>
        </w:rPr>
        <w:t xml:space="preserve">who </w:t>
      </w:r>
      <w:r w:rsidRPr="00CF402B">
        <w:rPr>
          <w:rFonts w:ascii="Book Antiqua" w:hAnsi="Book Antiqua" w:cs="Helvetica"/>
          <w:lang w:val="en-US"/>
        </w:rPr>
        <w:t>have created some of the most exciting opera productions on the Irish stage in recent years</w:t>
      </w:r>
      <w:r>
        <w:rPr>
          <w:rFonts w:ascii="Book Antiqua" w:hAnsi="Book Antiqua" w:cs="Helvetica"/>
          <w:lang w:val="en-US"/>
        </w:rPr>
        <w:t>,</w:t>
      </w:r>
      <w:r w:rsidRPr="00CF402B">
        <w:rPr>
          <w:rFonts w:ascii="Book Antiqua" w:hAnsi="Book Antiqua" w:cs="Helvetica"/>
          <w:lang w:val="en-US"/>
        </w:rPr>
        <w:t xml:space="preserve"> including </w:t>
      </w:r>
      <w:r w:rsidRPr="00CF402B">
        <w:rPr>
          <w:rFonts w:ascii="Book Antiqua" w:hAnsi="Book Antiqua" w:cs="Helvetica"/>
          <w:i/>
          <w:lang w:val="en-US"/>
        </w:rPr>
        <w:t xml:space="preserve">The Second Violinist </w:t>
      </w:r>
      <w:r w:rsidRPr="00CF402B">
        <w:rPr>
          <w:rFonts w:ascii="Book Antiqua" w:hAnsi="Book Antiqua" w:cs="Helvetica"/>
          <w:lang w:val="en-US"/>
        </w:rPr>
        <w:t>(co-produced with Landmark Productions)</w:t>
      </w:r>
      <w:r>
        <w:rPr>
          <w:rFonts w:ascii="Book Antiqua" w:hAnsi="Book Antiqua" w:cs="Helvetica"/>
          <w:i/>
          <w:lang w:val="en-US"/>
        </w:rPr>
        <w:t xml:space="preserve">, </w:t>
      </w:r>
      <w:r w:rsidRPr="00CF402B">
        <w:rPr>
          <w:rFonts w:ascii="Book Antiqua" w:hAnsi="Book Antiqua" w:cs="Helvetica"/>
          <w:lang w:val="en-US"/>
        </w:rPr>
        <w:t xml:space="preserve">which premiered </w:t>
      </w:r>
      <w:r>
        <w:rPr>
          <w:rFonts w:ascii="Book Antiqua" w:hAnsi="Book Antiqua" w:cs="Helvetica"/>
          <w:lang w:val="en-US"/>
        </w:rPr>
        <w:t xml:space="preserve">to critical acclaim </w:t>
      </w:r>
      <w:r w:rsidRPr="00CF402B">
        <w:rPr>
          <w:rFonts w:ascii="Book Antiqua" w:hAnsi="Book Antiqua" w:cs="Helvetica"/>
          <w:lang w:val="en-US"/>
        </w:rPr>
        <w:t xml:space="preserve">at </w:t>
      </w:r>
      <w:r>
        <w:rPr>
          <w:rFonts w:ascii="Book Antiqua" w:hAnsi="Book Antiqua" w:cs="Helvetica"/>
          <w:lang w:val="en-US"/>
        </w:rPr>
        <w:t>Galway International Arts F</w:t>
      </w:r>
      <w:r w:rsidRPr="00CF402B">
        <w:rPr>
          <w:rFonts w:ascii="Book Antiqua" w:hAnsi="Book Antiqua" w:cs="Helvetica"/>
          <w:lang w:val="en-US"/>
        </w:rPr>
        <w:t>estival last year.</w:t>
      </w:r>
      <w:r w:rsidRPr="00CF402B">
        <w:rPr>
          <w:rFonts w:ascii="Book Antiqua" w:hAnsi="Book Antiqua" w:cs="TradeGothic-Light"/>
          <w:lang w:val="en-US"/>
        </w:rPr>
        <w:t xml:space="preserve">  </w:t>
      </w:r>
    </w:p>
    <w:p w14:paraId="30A89B32" w14:textId="77777777" w:rsidR="00BC57D1" w:rsidRDefault="00BC57D1" w:rsidP="00BC57D1">
      <w:pPr>
        <w:widowControl w:val="0"/>
        <w:autoSpaceDE w:val="0"/>
        <w:autoSpaceDN w:val="0"/>
        <w:adjustRightInd w:val="0"/>
        <w:rPr>
          <w:rFonts w:ascii="Book Antiqua" w:hAnsi="Book Antiqua" w:cs="Calibri"/>
          <w:lang w:val="en-US"/>
        </w:rPr>
      </w:pPr>
    </w:p>
    <w:p w14:paraId="4F568C2E" w14:textId="77777777" w:rsidR="00BC57D1" w:rsidRPr="00CF402B" w:rsidRDefault="00BC57D1" w:rsidP="00BC57D1">
      <w:pPr>
        <w:rPr>
          <w:rFonts w:ascii="Book Antiqua" w:hAnsi="Book Antiqua" w:cs="Helvetica"/>
          <w:lang w:val="en-US"/>
        </w:rPr>
      </w:pPr>
      <w:r>
        <w:rPr>
          <w:rFonts w:ascii="Book Antiqua" w:hAnsi="Book Antiqua" w:cs="Helvetica"/>
          <w:lang w:val="en-US"/>
        </w:rPr>
        <w:t xml:space="preserve">Artistic Director of GIAF, </w:t>
      </w:r>
      <w:r w:rsidRPr="00CF402B">
        <w:rPr>
          <w:rFonts w:ascii="Book Antiqua" w:hAnsi="Book Antiqua" w:cs="Helvetica"/>
          <w:lang w:val="en-US"/>
        </w:rPr>
        <w:t>Paul Fahy commented, ‘The foundation of the new Irish National Opera offers brilliant possibilities for Irish</w:t>
      </w:r>
      <w:r>
        <w:rPr>
          <w:rFonts w:ascii="Book Antiqua" w:hAnsi="Book Antiqua" w:cs="Helvetica"/>
          <w:lang w:val="en-US"/>
        </w:rPr>
        <w:t xml:space="preserve"> singers, composers and artists, </w:t>
      </w:r>
      <w:r w:rsidRPr="00CF402B">
        <w:rPr>
          <w:rFonts w:ascii="Book Antiqua" w:hAnsi="Book Antiqua" w:cs="Helvetica"/>
          <w:lang w:val="en-US"/>
        </w:rPr>
        <w:t xml:space="preserve">many of whom are widely celebrated internationally to showcase their work on an Irish stage. This is a very exciting time for Irish opera and we look forward to collaborating with and presenting the work of this wonderful new company to festival audiences.’ </w:t>
      </w:r>
    </w:p>
    <w:p w14:paraId="464C9155" w14:textId="77777777" w:rsidR="00BC57D1" w:rsidRPr="00CF402B" w:rsidRDefault="00BC57D1" w:rsidP="00BC57D1">
      <w:pPr>
        <w:widowControl w:val="0"/>
        <w:autoSpaceDE w:val="0"/>
        <w:autoSpaceDN w:val="0"/>
        <w:adjustRightInd w:val="0"/>
        <w:rPr>
          <w:rFonts w:ascii="Book Antiqua" w:hAnsi="Book Antiqua" w:cs="Helvetica"/>
          <w:lang w:val="en-US"/>
        </w:rPr>
      </w:pPr>
    </w:p>
    <w:p w14:paraId="027054CE" w14:textId="77777777" w:rsidR="00BC57D1" w:rsidRDefault="00BC57D1" w:rsidP="00BC57D1">
      <w:pPr>
        <w:widowControl w:val="0"/>
        <w:autoSpaceDE w:val="0"/>
        <w:autoSpaceDN w:val="0"/>
        <w:adjustRightInd w:val="0"/>
        <w:rPr>
          <w:rFonts w:ascii="Book Antiqua" w:hAnsi="Book Antiqua" w:cs="Helvetica"/>
          <w:lang w:val="en-US"/>
        </w:rPr>
      </w:pPr>
      <w:r w:rsidRPr="00CF402B">
        <w:rPr>
          <w:rFonts w:ascii="Book Antiqua" w:hAnsi="Book Antiqua" w:cs="Helvetica"/>
          <w:lang w:val="en-US"/>
        </w:rPr>
        <w:t>Fergus Sheil, Artistic Director of Irish National Opera</w:t>
      </w:r>
      <w:r>
        <w:rPr>
          <w:rFonts w:ascii="Book Antiqua" w:hAnsi="Book Antiqua" w:cs="Helvetica"/>
          <w:lang w:val="en-US"/>
        </w:rPr>
        <w:t>,</w:t>
      </w:r>
      <w:r w:rsidRPr="00CF402B">
        <w:rPr>
          <w:rFonts w:ascii="Book Antiqua" w:hAnsi="Book Antiqua" w:cs="Helvetica"/>
          <w:lang w:val="en-US"/>
        </w:rPr>
        <w:t xml:space="preserve"> added,</w:t>
      </w:r>
      <w:r w:rsidRPr="00CF402B">
        <w:rPr>
          <w:rFonts w:ascii="Book Antiqua" w:hAnsi="Book Antiqua" w:cs="Calibri"/>
          <w:lang w:val="en-US"/>
        </w:rPr>
        <w:t xml:space="preserve"> </w:t>
      </w:r>
      <w:r w:rsidRPr="00CF402B">
        <w:rPr>
          <w:rFonts w:ascii="Book Antiqua" w:hAnsi="Book Antiqua" w:cs="Helvetica"/>
          <w:lang w:val="en-US"/>
        </w:rPr>
        <w:t xml:space="preserve">‘We are particularly excited in our inaugural year to be collaborating with Galway International Arts Festival in the new production of </w:t>
      </w:r>
      <w:r w:rsidRPr="00CF402B">
        <w:rPr>
          <w:rFonts w:ascii="Book Antiqua" w:hAnsi="Book Antiqua" w:cs="Helvetica"/>
          <w:i/>
          <w:lang w:val="en-US"/>
        </w:rPr>
        <w:t>Orfeo ed Euridice</w:t>
      </w:r>
      <w:r w:rsidRPr="00CF402B">
        <w:rPr>
          <w:rFonts w:ascii="Book Antiqua" w:hAnsi="Book Antiqua" w:cs="Helvetica"/>
          <w:lang w:val="en-US"/>
        </w:rPr>
        <w:t xml:space="preserve"> directed by Emma Martin and featuring the acclaimed Irish mezzo soprano Sharon Carty. GIAF offers us a high-quality platform to present new work alongside leading </w:t>
      </w:r>
      <w:r>
        <w:rPr>
          <w:rFonts w:ascii="Book Antiqua" w:hAnsi="Book Antiqua" w:cs="Helvetica"/>
          <w:lang w:val="en-US"/>
        </w:rPr>
        <w:t>major artists from Ireland and a</w:t>
      </w:r>
      <w:r w:rsidRPr="00CF402B">
        <w:rPr>
          <w:rFonts w:ascii="Book Antiqua" w:hAnsi="Book Antiqua" w:cs="Helvetica"/>
          <w:lang w:val="en-US"/>
        </w:rPr>
        <w:t xml:space="preserve">broad. </w:t>
      </w:r>
      <w:r w:rsidRPr="00CF402B">
        <w:rPr>
          <w:rFonts w:ascii="Book Antiqua" w:hAnsi="Book Antiqua" w:cs="Helvetica"/>
          <w:i/>
          <w:lang w:val="en-US"/>
        </w:rPr>
        <w:t>Orfeo ed Euridice</w:t>
      </w:r>
      <w:r w:rsidRPr="00CF402B">
        <w:rPr>
          <w:rFonts w:ascii="Book Antiqua" w:hAnsi="Book Antiqua" w:cs="Helvetica"/>
          <w:lang w:val="en-US"/>
        </w:rPr>
        <w:t xml:space="preserve"> is the first of a number of new productions that we intend to unveil in Galway in the coming years.’</w:t>
      </w:r>
    </w:p>
    <w:p w14:paraId="2A721E08" w14:textId="77777777" w:rsidR="00BC57D1" w:rsidRDefault="00BC57D1" w:rsidP="00BC57D1">
      <w:pPr>
        <w:widowControl w:val="0"/>
        <w:autoSpaceDE w:val="0"/>
        <w:autoSpaceDN w:val="0"/>
        <w:adjustRightInd w:val="0"/>
        <w:rPr>
          <w:rFonts w:ascii="Book Antiqua" w:hAnsi="Book Antiqua" w:cs="Helvetica"/>
          <w:lang w:val="en-US"/>
        </w:rPr>
      </w:pPr>
    </w:p>
    <w:p w14:paraId="76F6DF6A" w14:textId="77777777" w:rsidR="00BC57D1" w:rsidRDefault="00BC57D1" w:rsidP="00BC57D1">
      <w:pPr>
        <w:rPr>
          <w:rFonts w:ascii="Book Antiqua" w:hAnsi="Book Antiqua" w:cs="Arial"/>
          <w:color w:val="222222"/>
          <w:szCs w:val="28"/>
          <w:shd w:val="clear" w:color="auto" w:fill="FFFFFF"/>
        </w:rPr>
      </w:pPr>
      <w:r w:rsidRPr="001F44F9">
        <w:rPr>
          <w:rFonts w:ascii="Book Antiqua" w:hAnsi="Book Antiqua" w:cs="Calibri"/>
          <w:i/>
          <w:szCs w:val="28"/>
          <w:lang w:val="en-US"/>
        </w:rPr>
        <w:lastRenderedPageBreak/>
        <w:t>Orfeo ed Euridice</w:t>
      </w:r>
      <w:r>
        <w:rPr>
          <w:rFonts w:ascii="Book Antiqua" w:hAnsi="Book Antiqua" w:cs="Calibri"/>
          <w:szCs w:val="28"/>
          <w:lang w:val="en-US"/>
        </w:rPr>
        <w:t xml:space="preserve"> </w:t>
      </w:r>
      <w:r w:rsidRPr="001F44F9">
        <w:rPr>
          <w:rFonts w:ascii="Book Antiqua" w:hAnsi="Book Antiqua" w:cs="Calibri"/>
          <w:szCs w:val="28"/>
          <w:lang w:val="en-US"/>
        </w:rPr>
        <w:t>is the most popular of Gluck’s works and one of the most influential, with variations of the plot foun</w:t>
      </w:r>
      <w:r>
        <w:rPr>
          <w:rFonts w:ascii="Book Antiqua" w:hAnsi="Book Antiqua" w:cs="Calibri"/>
          <w:szCs w:val="28"/>
          <w:lang w:val="en-US"/>
        </w:rPr>
        <w:t>d</w:t>
      </w:r>
      <w:r w:rsidRPr="001F44F9">
        <w:rPr>
          <w:rFonts w:ascii="Book Antiqua" w:hAnsi="Book Antiqua" w:cs="Calibri"/>
          <w:szCs w:val="28"/>
          <w:lang w:val="en-US"/>
        </w:rPr>
        <w:t xml:space="preserve"> in </w:t>
      </w:r>
      <w:r w:rsidRPr="001F44F9">
        <w:rPr>
          <w:rFonts w:ascii="Book Antiqua" w:hAnsi="Book Antiqua" w:cs="Arial"/>
          <w:szCs w:val="28"/>
          <w:shd w:val="clear" w:color="auto" w:fill="FFFFFF"/>
        </w:rPr>
        <w:t>Mozart</w:t>
      </w:r>
      <w:r w:rsidRPr="001F44F9">
        <w:rPr>
          <w:rFonts w:ascii="Book Antiqua" w:hAnsi="Book Antiqua" w:cs="Arial"/>
          <w:color w:val="222222"/>
          <w:szCs w:val="28"/>
          <w:shd w:val="clear" w:color="auto" w:fill="FFFFFF"/>
        </w:rPr>
        <w:t>'s </w:t>
      </w:r>
      <w:r w:rsidRPr="001F44F9">
        <w:rPr>
          <w:rFonts w:ascii="Book Antiqua" w:hAnsi="Book Antiqua" w:cs="Arial"/>
          <w:i/>
          <w:iCs/>
          <w:color w:val="222222"/>
          <w:szCs w:val="28"/>
          <w:shd w:val="clear" w:color="auto" w:fill="FFFFFF"/>
        </w:rPr>
        <w:t>The Magic Flute</w:t>
      </w:r>
      <w:r w:rsidRPr="001F44F9">
        <w:rPr>
          <w:rFonts w:ascii="Book Antiqua" w:hAnsi="Book Antiqua" w:cs="Arial"/>
          <w:color w:val="222222"/>
          <w:szCs w:val="28"/>
          <w:shd w:val="clear" w:color="auto" w:fill="FFFFFF"/>
        </w:rPr>
        <w:t>, </w:t>
      </w:r>
      <w:r w:rsidRPr="001F44F9">
        <w:rPr>
          <w:rFonts w:ascii="Book Antiqua" w:hAnsi="Book Antiqua" w:cs="Arial"/>
          <w:szCs w:val="28"/>
          <w:shd w:val="clear" w:color="auto" w:fill="FFFFFF"/>
        </w:rPr>
        <w:t>Beethoven</w:t>
      </w:r>
      <w:r w:rsidRPr="001F44F9">
        <w:rPr>
          <w:rFonts w:ascii="Book Antiqua" w:hAnsi="Book Antiqua" w:cs="Arial"/>
          <w:color w:val="222222"/>
          <w:szCs w:val="28"/>
          <w:shd w:val="clear" w:color="auto" w:fill="FFFFFF"/>
        </w:rPr>
        <w:t>'s </w:t>
      </w:r>
      <w:r w:rsidRPr="001F44F9">
        <w:rPr>
          <w:rFonts w:ascii="Book Antiqua" w:hAnsi="Book Antiqua" w:cs="Arial"/>
          <w:i/>
          <w:iCs/>
          <w:color w:val="222222"/>
          <w:szCs w:val="28"/>
          <w:shd w:val="clear" w:color="auto" w:fill="FFFFFF"/>
        </w:rPr>
        <w:t>Fidelio</w:t>
      </w:r>
      <w:r w:rsidRPr="001F44F9">
        <w:rPr>
          <w:rFonts w:ascii="Book Antiqua" w:hAnsi="Book Antiqua" w:cs="Arial"/>
          <w:color w:val="222222"/>
          <w:szCs w:val="28"/>
          <w:shd w:val="clear" w:color="auto" w:fill="FFFFFF"/>
        </w:rPr>
        <w:t> and </w:t>
      </w:r>
      <w:r w:rsidRPr="001F44F9">
        <w:rPr>
          <w:rFonts w:ascii="Book Antiqua" w:hAnsi="Book Antiqua" w:cs="Arial"/>
          <w:szCs w:val="28"/>
          <w:shd w:val="clear" w:color="auto" w:fill="FFFFFF"/>
        </w:rPr>
        <w:t>Wagner</w:t>
      </w:r>
      <w:r w:rsidRPr="001F44F9">
        <w:rPr>
          <w:rFonts w:ascii="Book Antiqua" w:hAnsi="Book Antiqua" w:cs="Arial"/>
          <w:color w:val="222222"/>
          <w:szCs w:val="28"/>
          <w:shd w:val="clear" w:color="auto" w:fill="FFFFFF"/>
        </w:rPr>
        <w:t>'s </w:t>
      </w:r>
      <w:r w:rsidRPr="001F44F9">
        <w:rPr>
          <w:rFonts w:ascii="Book Antiqua" w:hAnsi="Book Antiqua" w:cs="Arial"/>
          <w:i/>
          <w:iCs/>
          <w:color w:val="222222"/>
          <w:szCs w:val="28"/>
          <w:shd w:val="clear" w:color="auto" w:fill="FFFFFF"/>
        </w:rPr>
        <w:t>Das Rheingold</w:t>
      </w:r>
      <w:r w:rsidRPr="001F44F9">
        <w:rPr>
          <w:rFonts w:ascii="Book Antiqua" w:hAnsi="Book Antiqua" w:cs="Arial"/>
          <w:color w:val="222222"/>
          <w:szCs w:val="28"/>
          <w:shd w:val="clear" w:color="auto" w:fill="FFFFFF"/>
        </w:rPr>
        <w:t>.</w:t>
      </w:r>
    </w:p>
    <w:p w14:paraId="77E5D36D" w14:textId="77777777" w:rsidR="00BC57D1" w:rsidRDefault="00BC57D1" w:rsidP="00BC57D1">
      <w:pPr>
        <w:widowControl w:val="0"/>
        <w:autoSpaceDE w:val="0"/>
        <w:autoSpaceDN w:val="0"/>
        <w:adjustRightInd w:val="0"/>
        <w:rPr>
          <w:rFonts w:ascii="Book Antiqua" w:hAnsi="Book Antiqua" w:cs="Helvetica"/>
          <w:lang w:val="en-US"/>
        </w:rPr>
      </w:pPr>
    </w:p>
    <w:p w14:paraId="46ECE86B" w14:textId="77777777" w:rsidR="00BC57D1" w:rsidRPr="00CF402B" w:rsidRDefault="00BC57D1" w:rsidP="00BC57D1">
      <w:pPr>
        <w:rPr>
          <w:rFonts w:ascii="Book Antiqua" w:hAnsi="Book Antiqua" w:cs="Calibri"/>
          <w:lang w:val="en-US"/>
        </w:rPr>
      </w:pPr>
      <w:r>
        <w:rPr>
          <w:rFonts w:ascii="Book Antiqua" w:hAnsi="Book Antiqua" w:cs="TradeGothic-Light"/>
          <w:lang w:val="en-US"/>
        </w:rPr>
        <w:t>It will run at the Town Hall Theatre in Galway from 23-29 July 2018 as part of Galway International Arts Festival. Tickets, priced</w:t>
      </w:r>
      <w:r>
        <w:rPr>
          <w:rFonts w:ascii="Book Antiqua" w:hAnsi="Book Antiqua" w:cs="TradeGothic-Light"/>
          <w:i/>
          <w:lang w:val="en-US"/>
        </w:rPr>
        <w:t xml:space="preserve"> </w:t>
      </w:r>
      <w:r w:rsidRPr="00E00CDC">
        <w:rPr>
          <w:rFonts w:ascii="Book Antiqua" w:hAnsi="Book Antiqua" w:cs="Calibri"/>
          <w:lang w:val="en-US"/>
        </w:rPr>
        <w:t>€30 - €40</w:t>
      </w:r>
      <w:r>
        <w:rPr>
          <w:rFonts w:ascii="Book Antiqua" w:hAnsi="Book Antiqua" w:cs="Calibri"/>
          <w:lang w:val="en-US"/>
        </w:rPr>
        <w:t xml:space="preserve">, go on sale on 29 January 2018. </w:t>
      </w:r>
    </w:p>
    <w:p w14:paraId="099D3966" w14:textId="77777777" w:rsidR="00BC57D1" w:rsidRDefault="00BC57D1" w:rsidP="00BC57D1">
      <w:pPr>
        <w:widowControl w:val="0"/>
        <w:autoSpaceDE w:val="0"/>
        <w:autoSpaceDN w:val="0"/>
        <w:adjustRightInd w:val="0"/>
        <w:rPr>
          <w:rFonts w:ascii="Book Antiqua" w:hAnsi="Book Antiqua" w:cs="Calibri"/>
          <w:lang w:val="en-US"/>
        </w:rPr>
      </w:pPr>
    </w:p>
    <w:p w14:paraId="6FAFC070" w14:textId="77777777" w:rsidR="00BC57D1" w:rsidRDefault="00BC57D1" w:rsidP="00BC57D1">
      <w:pPr>
        <w:widowControl w:val="0"/>
        <w:autoSpaceDE w:val="0"/>
        <w:autoSpaceDN w:val="0"/>
        <w:adjustRightInd w:val="0"/>
        <w:rPr>
          <w:rFonts w:ascii="Book Antiqua" w:hAnsi="Book Antiqua" w:cs="Calibri"/>
          <w:lang w:val="en-US"/>
        </w:rPr>
      </w:pPr>
      <w:r w:rsidRPr="00BE02F4">
        <w:rPr>
          <w:rFonts w:ascii="Book Antiqua" w:hAnsi="Book Antiqua" w:cs="Calibri"/>
          <w:lang w:val="en-US"/>
        </w:rPr>
        <w:t>Galway International Arts Festival would like to acknowledge the support of its</w:t>
      </w:r>
      <w:r>
        <w:rPr>
          <w:rFonts w:ascii="Book Antiqua" w:hAnsi="Book Antiqua" w:cs="Calibri"/>
          <w:lang w:val="en-US"/>
        </w:rPr>
        <w:t xml:space="preserve"> </w:t>
      </w:r>
      <w:r w:rsidRPr="00BE02F4">
        <w:rPr>
          <w:rFonts w:ascii="Book Antiqua" w:hAnsi="Book Antiqua" w:cs="Calibri"/>
          <w:lang w:val="en-US"/>
        </w:rPr>
        <w:t>principal funding agencies the Arts Council and Fáilte Ireland, its Festival Partner</w:t>
      </w:r>
      <w:r>
        <w:rPr>
          <w:rFonts w:ascii="Book Antiqua" w:hAnsi="Book Antiqua" w:cs="Calibri"/>
          <w:lang w:val="en-US"/>
        </w:rPr>
        <w:t xml:space="preserve"> </w:t>
      </w:r>
      <w:r w:rsidRPr="00BE02F4">
        <w:rPr>
          <w:rFonts w:ascii="Book Antiqua" w:hAnsi="Book Antiqua" w:cs="Calibri"/>
          <w:lang w:val="en-US"/>
        </w:rPr>
        <w:t>Ulster Bank and Education Partner NUI Galway.</w:t>
      </w:r>
    </w:p>
    <w:p w14:paraId="44768658"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 </w:t>
      </w:r>
    </w:p>
    <w:p w14:paraId="120CA8FA"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b/>
          <w:bCs/>
          <w:lang w:val="en-US"/>
        </w:rPr>
        <w:t>Cast</w:t>
      </w:r>
    </w:p>
    <w:p w14:paraId="0ABB2B7B"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Orfeo                                             Sharon Carty</w:t>
      </w:r>
    </w:p>
    <w:p w14:paraId="497FCB0D"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Euridice                                        Sarah Power</w:t>
      </w:r>
    </w:p>
    <w:p w14:paraId="469D827F"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Amore                                           Emma Nash</w:t>
      </w:r>
    </w:p>
    <w:p w14:paraId="23A414A3"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 </w:t>
      </w:r>
    </w:p>
    <w:p w14:paraId="68B8642A"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b/>
          <w:bCs/>
          <w:lang w:val="en-US"/>
        </w:rPr>
        <w:t>Creative Team</w:t>
      </w:r>
    </w:p>
    <w:p w14:paraId="04E78CE2"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Conductor                                     Peter Whelan</w:t>
      </w:r>
    </w:p>
    <w:p w14:paraId="4214639D"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Director                                         Emma Martin</w:t>
      </w:r>
    </w:p>
    <w:p w14:paraId="233E49A4"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Set designer                                  Sabine Dargent</w:t>
      </w:r>
    </w:p>
    <w:p w14:paraId="279BD69F"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Costume designer                        Catherine Fay</w:t>
      </w:r>
    </w:p>
    <w:p w14:paraId="20855486"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Lighting designer                         Stephen Dodd</w:t>
      </w:r>
    </w:p>
    <w:p w14:paraId="36086C73" w14:textId="77777777" w:rsidR="00BC57D1" w:rsidRPr="00E00CDC" w:rsidRDefault="00BC57D1" w:rsidP="00BC57D1">
      <w:pPr>
        <w:widowControl w:val="0"/>
        <w:autoSpaceDE w:val="0"/>
        <w:autoSpaceDN w:val="0"/>
        <w:adjustRightInd w:val="0"/>
        <w:rPr>
          <w:rFonts w:ascii="Book Antiqua" w:hAnsi="Book Antiqua" w:cs="Calibri"/>
          <w:lang w:val="en-US"/>
        </w:rPr>
      </w:pPr>
    </w:p>
    <w:p w14:paraId="7C355476"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Irish National Opera Chorus</w:t>
      </w:r>
    </w:p>
    <w:p w14:paraId="24F62728"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Irish Baroque Orchestra</w:t>
      </w:r>
    </w:p>
    <w:p w14:paraId="1248FFC7" w14:textId="77777777" w:rsidR="00BC57D1" w:rsidRDefault="00BC57D1" w:rsidP="00BC57D1">
      <w:pPr>
        <w:rPr>
          <w:rFonts w:ascii="Book Antiqua" w:hAnsi="Book Antiqua" w:cs="Calibri"/>
          <w:lang w:val="en-US"/>
        </w:rPr>
      </w:pPr>
      <w:r w:rsidRPr="00E00CDC">
        <w:rPr>
          <w:rFonts w:ascii="Book Antiqua" w:hAnsi="Book Antiqua" w:cs="Calibri"/>
          <w:lang w:val="en-US"/>
        </w:rPr>
        <w:t> </w:t>
      </w:r>
    </w:p>
    <w:p w14:paraId="15892B65"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Sung in Italian with English surtitles</w:t>
      </w:r>
    </w:p>
    <w:p w14:paraId="4A527AB6" w14:textId="77777777" w:rsidR="00BC57D1" w:rsidRDefault="00BC57D1" w:rsidP="00BC57D1">
      <w:pPr>
        <w:rPr>
          <w:rFonts w:ascii="Book Antiqua" w:hAnsi="Book Antiqua" w:cs="Calibri"/>
          <w:lang w:val="en-US"/>
        </w:rPr>
      </w:pPr>
    </w:p>
    <w:p w14:paraId="593A7AB9" w14:textId="77777777" w:rsidR="00BC57D1" w:rsidRPr="00E00CDC" w:rsidRDefault="00BC57D1" w:rsidP="00BC57D1">
      <w:pPr>
        <w:rPr>
          <w:rFonts w:ascii="Book Antiqua" w:hAnsi="Book Antiqua" w:cs="Calibri"/>
          <w:lang w:val="en-US"/>
        </w:rPr>
      </w:pPr>
      <w:r w:rsidRPr="00E00CDC">
        <w:rPr>
          <w:rFonts w:ascii="Book Antiqua" w:hAnsi="Book Antiqua" w:cs="Calibri"/>
          <w:lang w:val="en-US"/>
        </w:rPr>
        <w:t>Town Hall Theatre</w:t>
      </w:r>
    </w:p>
    <w:p w14:paraId="3382E68C" w14:textId="77777777" w:rsidR="00BC57D1" w:rsidRPr="00E00CDC" w:rsidRDefault="00BC57D1" w:rsidP="00BC57D1">
      <w:pPr>
        <w:rPr>
          <w:rFonts w:ascii="Book Antiqua" w:hAnsi="Book Antiqua" w:cs="Calibri"/>
          <w:lang w:val="en-US"/>
        </w:rPr>
      </w:pPr>
      <w:r w:rsidRPr="00E00CDC">
        <w:rPr>
          <w:rFonts w:ascii="Book Antiqua" w:hAnsi="Book Antiqua" w:cs="Calibri"/>
          <w:lang w:val="en-US"/>
        </w:rPr>
        <w:t>Courthouse Square, Galway</w:t>
      </w:r>
    </w:p>
    <w:p w14:paraId="3FD34C72" w14:textId="77777777" w:rsidR="00BC57D1" w:rsidRPr="00E00CDC" w:rsidRDefault="00BC57D1" w:rsidP="00BC57D1">
      <w:pPr>
        <w:rPr>
          <w:rFonts w:ascii="Book Antiqua" w:hAnsi="Book Antiqua" w:cs="Calibri"/>
          <w:lang w:val="en-US"/>
        </w:rPr>
      </w:pPr>
    </w:p>
    <w:p w14:paraId="2828851C" w14:textId="77777777" w:rsidR="00BC57D1" w:rsidRPr="00E00CDC" w:rsidRDefault="00BC57D1" w:rsidP="00BC57D1">
      <w:pPr>
        <w:rPr>
          <w:rFonts w:ascii="Book Antiqua" w:hAnsi="Book Antiqua" w:cs="Calibri"/>
          <w:lang w:val="en-US"/>
        </w:rPr>
      </w:pPr>
      <w:r w:rsidRPr="00E00CDC">
        <w:rPr>
          <w:rFonts w:ascii="Book Antiqua" w:hAnsi="Book Antiqua" w:cs="Calibri"/>
          <w:lang w:val="en-US"/>
        </w:rPr>
        <w:t>23, 25, 26, 28 &amp; 29 July 2018</w:t>
      </w:r>
    </w:p>
    <w:p w14:paraId="358758E4" w14:textId="77777777" w:rsidR="00BC57D1" w:rsidRPr="00E00CDC" w:rsidRDefault="00BC57D1" w:rsidP="00BC57D1">
      <w:pPr>
        <w:rPr>
          <w:rFonts w:ascii="Book Antiqua" w:hAnsi="Book Antiqua" w:cs="Calibri"/>
          <w:lang w:val="en-US"/>
        </w:rPr>
      </w:pPr>
      <w:r w:rsidRPr="00E00CDC">
        <w:rPr>
          <w:rFonts w:ascii="Book Antiqua" w:hAnsi="Book Antiqua" w:cs="Calibri"/>
          <w:lang w:val="en-US"/>
        </w:rPr>
        <w:t xml:space="preserve">8pm </w:t>
      </w:r>
    </w:p>
    <w:p w14:paraId="2469F4E0" w14:textId="77777777" w:rsidR="00BC57D1" w:rsidRPr="00E00CDC" w:rsidRDefault="00BC57D1" w:rsidP="00BC57D1">
      <w:pPr>
        <w:rPr>
          <w:rFonts w:ascii="Book Antiqua" w:hAnsi="Book Antiqua" w:cs="Calibri"/>
          <w:lang w:val="en-US"/>
        </w:rPr>
      </w:pPr>
      <w:r w:rsidRPr="00E00CDC">
        <w:rPr>
          <w:rFonts w:ascii="Book Antiqua" w:hAnsi="Book Antiqua" w:cs="Calibri"/>
          <w:lang w:val="en-US"/>
        </w:rPr>
        <w:t>€30 - €40</w:t>
      </w:r>
    </w:p>
    <w:p w14:paraId="0FE40B3F" w14:textId="77777777" w:rsidR="00BC57D1" w:rsidRPr="00E00CDC" w:rsidRDefault="00BC57D1" w:rsidP="00BC57D1">
      <w:pPr>
        <w:rPr>
          <w:rFonts w:ascii="Book Antiqua" w:hAnsi="Book Antiqua" w:cs="Calibri"/>
          <w:lang w:val="en-US"/>
        </w:rPr>
      </w:pPr>
    </w:p>
    <w:p w14:paraId="3A902982" w14:textId="77777777" w:rsidR="00BC57D1" w:rsidRDefault="00BC57D1" w:rsidP="00BC57D1">
      <w:pPr>
        <w:rPr>
          <w:rFonts w:ascii="Book Antiqua" w:hAnsi="Book Antiqua" w:cs="Calibri"/>
          <w:lang w:val="en-US"/>
        </w:rPr>
      </w:pPr>
      <w:r w:rsidRPr="00E00CDC">
        <w:rPr>
          <w:rFonts w:ascii="Book Antiqua" w:hAnsi="Book Antiqua" w:cs="Calibri"/>
          <w:lang w:val="en-US"/>
        </w:rPr>
        <w:t xml:space="preserve">On sale from 29 January 2018 </w:t>
      </w:r>
    </w:p>
    <w:p w14:paraId="47952DDA" w14:textId="77777777" w:rsidR="00BC57D1" w:rsidRDefault="00BC57D1" w:rsidP="00BC57D1">
      <w:pPr>
        <w:rPr>
          <w:rFonts w:ascii="Book Antiqua" w:hAnsi="Book Antiqua" w:cs="Calibri"/>
          <w:lang w:val="en-US"/>
        </w:rPr>
      </w:pPr>
    </w:p>
    <w:p w14:paraId="410CE4EE" w14:textId="77777777" w:rsidR="00BC57D1" w:rsidRPr="00CF710E" w:rsidRDefault="00BC57D1" w:rsidP="00BC57D1">
      <w:pPr>
        <w:rPr>
          <w:rFonts w:ascii="Book Antiqua" w:hAnsi="Book Antiqua" w:cs="Calibri"/>
          <w:b/>
          <w:lang w:val="en-US"/>
        </w:rPr>
      </w:pPr>
      <w:r>
        <w:rPr>
          <w:rFonts w:ascii="Book Antiqua" w:hAnsi="Book Antiqua" w:cs="Calibri"/>
          <w:b/>
          <w:lang w:val="en-US"/>
        </w:rPr>
        <w:t xml:space="preserve">Praise for Sharon Carty </w:t>
      </w:r>
    </w:p>
    <w:p w14:paraId="26B7450C" w14:textId="77777777" w:rsidR="00BC57D1" w:rsidRDefault="00BC57D1" w:rsidP="00BC57D1">
      <w:pPr>
        <w:rPr>
          <w:rFonts w:ascii="Book Antiqua" w:hAnsi="Book Antiqua" w:cs="Calibri"/>
          <w:lang w:val="en-US"/>
        </w:rPr>
      </w:pPr>
    </w:p>
    <w:p w14:paraId="5FE094E1"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 xml:space="preserve">‘This is the moment a star is born, I told myself as I sat breathlessly through mezzo soprano Sharon Carty’s sublime rendering of the aria </w:t>
      </w:r>
      <w:r w:rsidRPr="00E00CDC">
        <w:rPr>
          <w:rFonts w:ascii="Book Antiqua" w:hAnsi="Book Antiqua" w:cs="Calibri"/>
          <w:i/>
          <w:iCs/>
          <w:lang w:val="en-US"/>
        </w:rPr>
        <w:t>Scherza infida</w:t>
      </w:r>
      <w:r w:rsidRPr="00E00CDC">
        <w:rPr>
          <w:rFonts w:ascii="Book Antiqua" w:hAnsi="Book Antiqua" w:cs="Calibri"/>
          <w:lang w:val="en-US"/>
        </w:rPr>
        <w:t>.’</w:t>
      </w:r>
    </w:p>
    <w:p w14:paraId="45BC6C6E" w14:textId="77777777" w:rsidR="00BC57D1" w:rsidRPr="00A5462D" w:rsidRDefault="00BC57D1" w:rsidP="00BC57D1">
      <w:pPr>
        <w:widowControl w:val="0"/>
        <w:autoSpaceDE w:val="0"/>
        <w:autoSpaceDN w:val="0"/>
        <w:adjustRightInd w:val="0"/>
        <w:rPr>
          <w:rFonts w:ascii="Book Antiqua" w:hAnsi="Book Antiqua" w:cs="Calibri"/>
          <w:lang w:val="en-US"/>
        </w:rPr>
      </w:pPr>
      <w:r w:rsidRPr="00A5462D">
        <w:rPr>
          <w:rFonts w:ascii="Book Antiqua" w:hAnsi="Book Antiqua" w:cs="Calibri"/>
          <w:bCs/>
          <w:lang w:val="en-US"/>
        </w:rPr>
        <w:t>The Sunday Business Post</w:t>
      </w:r>
    </w:p>
    <w:p w14:paraId="689898FE" w14:textId="77777777" w:rsidR="00BC57D1"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 </w:t>
      </w:r>
    </w:p>
    <w:p w14:paraId="41322ABB" w14:textId="77777777" w:rsidR="00BC57D1" w:rsidRPr="00CF710E" w:rsidRDefault="00BC57D1" w:rsidP="00BC57D1">
      <w:pPr>
        <w:widowControl w:val="0"/>
        <w:autoSpaceDE w:val="0"/>
        <w:autoSpaceDN w:val="0"/>
        <w:adjustRightInd w:val="0"/>
        <w:rPr>
          <w:rFonts w:ascii="Book Antiqua" w:hAnsi="Book Antiqua" w:cs="Calibri"/>
          <w:b/>
          <w:lang w:val="en-US"/>
        </w:rPr>
      </w:pPr>
      <w:r w:rsidRPr="00CF710E">
        <w:rPr>
          <w:rFonts w:ascii="Book Antiqua" w:hAnsi="Book Antiqua" w:cs="Calibri"/>
          <w:b/>
          <w:lang w:val="en-US"/>
        </w:rPr>
        <w:t xml:space="preserve">Praise for Sarah Power </w:t>
      </w:r>
    </w:p>
    <w:p w14:paraId="3C9E1556" w14:textId="77777777" w:rsidR="00BC57D1" w:rsidRPr="00E00CDC" w:rsidRDefault="00BC57D1" w:rsidP="00BC57D1">
      <w:pPr>
        <w:widowControl w:val="0"/>
        <w:autoSpaceDE w:val="0"/>
        <w:autoSpaceDN w:val="0"/>
        <w:adjustRightInd w:val="0"/>
        <w:rPr>
          <w:rFonts w:ascii="Book Antiqua" w:hAnsi="Book Antiqua" w:cs="Calibri"/>
          <w:lang w:val="en-US"/>
        </w:rPr>
      </w:pPr>
      <w:r w:rsidRPr="00E00CDC">
        <w:rPr>
          <w:rFonts w:ascii="Book Antiqua" w:hAnsi="Book Antiqua" w:cs="Calibri"/>
          <w:lang w:val="en-US"/>
        </w:rPr>
        <w:t xml:space="preserve">‘Sarah Power used her bright, personable soprano with unfailing taste and technical </w:t>
      </w:r>
      <w:r w:rsidRPr="00E00CDC">
        <w:rPr>
          <w:rFonts w:ascii="Book Antiqua" w:hAnsi="Book Antiqua" w:cs="Calibri"/>
          <w:lang w:val="en-US"/>
        </w:rPr>
        <w:lastRenderedPageBreak/>
        <w:t>ease – supremely so in her mesmeric Act 3 aria… a fitting climax to the whole performance.’</w:t>
      </w:r>
    </w:p>
    <w:p w14:paraId="17A55013" w14:textId="77777777" w:rsidR="00BC57D1" w:rsidRPr="00A5462D" w:rsidRDefault="00BC57D1" w:rsidP="00BC57D1">
      <w:pPr>
        <w:widowControl w:val="0"/>
        <w:autoSpaceDE w:val="0"/>
        <w:autoSpaceDN w:val="0"/>
        <w:adjustRightInd w:val="0"/>
        <w:rPr>
          <w:rFonts w:ascii="Book Antiqua" w:hAnsi="Book Antiqua" w:cs="Calibri"/>
          <w:lang w:val="en-US"/>
        </w:rPr>
      </w:pPr>
      <w:r w:rsidRPr="00A5462D">
        <w:rPr>
          <w:rFonts w:ascii="Book Antiqua" w:hAnsi="Book Antiqua" w:cs="Calibri"/>
          <w:bCs/>
          <w:lang w:val="en-US"/>
        </w:rPr>
        <w:t>Opera Magazine</w:t>
      </w:r>
    </w:p>
    <w:p w14:paraId="3BFD957C" w14:textId="77777777" w:rsidR="00BC57D1" w:rsidRPr="00E00CDC" w:rsidRDefault="00BC57D1" w:rsidP="00BC57D1">
      <w:pPr>
        <w:rPr>
          <w:rFonts w:ascii="Book Antiqua" w:hAnsi="Book Antiqua" w:cs="Calibri"/>
          <w:lang w:val="en-US"/>
        </w:rPr>
      </w:pPr>
    </w:p>
    <w:p w14:paraId="1C78E418" w14:textId="44BACC4D" w:rsidR="00BC57D1" w:rsidRPr="00E82107" w:rsidRDefault="00BC57D1" w:rsidP="00BC57D1">
      <w:pPr>
        <w:pStyle w:val="NormalWeb"/>
        <w:rPr>
          <w:rFonts w:ascii="Book Antiqua" w:hAnsi="Book Antiqua"/>
          <w:color w:val="000000"/>
        </w:rPr>
      </w:pPr>
      <w:r w:rsidRPr="00E82107">
        <w:rPr>
          <w:rStyle w:val="Strong"/>
          <w:rFonts w:ascii="Book Antiqua" w:hAnsi="Book Antiqua"/>
          <w:color w:val="222222"/>
          <w:shd w:val="clear" w:color="auto" w:fill="FFFFFF"/>
        </w:rPr>
        <w:t>For more information, please contact:</w:t>
      </w:r>
    </w:p>
    <w:p w14:paraId="64D33ED7" w14:textId="77777777" w:rsidR="00BC57D1" w:rsidRDefault="00BC57D1" w:rsidP="00BC57D1">
      <w:pPr>
        <w:pStyle w:val="NormalWeb"/>
        <w:rPr>
          <w:rFonts w:ascii="Book Antiqua" w:hAnsi="Book Antiqua"/>
          <w:color w:val="000000"/>
        </w:rPr>
      </w:pPr>
      <w:r w:rsidRPr="00E82107">
        <w:rPr>
          <w:rFonts w:ascii="Book Antiqua" w:hAnsi="Book Antiqua"/>
          <w:color w:val="000000"/>
        </w:rPr>
        <w:t>Hilary Martyn,</w:t>
      </w:r>
    </w:p>
    <w:p w14:paraId="171E9AF2" w14:textId="77777777" w:rsidR="00BC57D1" w:rsidRPr="00E82107" w:rsidRDefault="00BC57D1" w:rsidP="00BC57D1">
      <w:pPr>
        <w:pStyle w:val="NormalWeb"/>
        <w:rPr>
          <w:rFonts w:ascii="Book Antiqua" w:hAnsi="Book Antiqua"/>
          <w:color w:val="000000"/>
        </w:rPr>
      </w:pPr>
      <w:r w:rsidRPr="00E82107">
        <w:rPr>
          <w:rFonts w:ascii="Book Antiqua" w:hAnsi="Book Antiqua"/>
          <w:color w:val="222222"/>
          <w:shd w:val="clear" w:color="auto" w:fill="FFFFFF"/>
        </w:rPr>
        <w:t>Communications &amp; Development Manager,</w:t>
      </w:r>
    </w:p>
    <w:p w14:paraId="0C2AEB6B" w14:textId="77777777" w:rsidR="00BC57D1" w:rsidRPr="00E82107" w:rsidRDefault="00BC57D1" w:rsidP="00BC57D1">
      <w:pPr>
        <w:pStyle w:val="NormalWeb"/>
        <w:rPr>
          <w:rFonts w:ascii="Book Antiqua" w:hAnsi="Book Antiqua"/>
          <w:color w:val="000000"/>
        </w:rPr>
      </w:pPr>
      <w:r w:rsidRPr="00E82107">
        <w:rPr>
          <w:rFonts w:ascii="Book Antiqua" w:hAnsi="Book Antiqua"/>
          <w:color w:val="222222"/>
          <w:shd w:val="clear" w:color="auto" w:fill="FFFFFF"/>
        </w:rPr>
        <w:t>Galway International Arts Festival</w:t>
      </w:r>
    </w:p>
    <w:p w14:paraId="65960F82" w14:textId="77777777" w:rsidR="00BC57D1" w:rsidRPr="00E82107" w:rsidRDefault="00BC57D1" w:rsidP="00BC57D1">
      <w:pPr>
        <w:pStyle w:val="NormalWeb"/>
        <w:rPr>
          <w:rFonts w:ascii="Book Antiqua" w:hAnsi="Book Antiqua"/>
          <w:color w:val="000000"/>
        </w:rPr>
      </w:pPr>
      <w:r w:rsidRPr="00E82107">
        <w:rPr>
          <w:rFonts w:ascii="Book Antiqua" w:hAnsi="Book Antiqua"/>
          <w:color w:val="222222"/>
          <w:shd w:val="clear" w:color="auto" w:fill="FFFFFF"/>
        </w:rPr>
        <w:t>Phone: 091-509-700</w:t>
      </w:r>
    </w:p>
    <w:p w14:paraId="48DDCB70" w14:textId="77777777" w:rsidR="00BC57D1" w:rsidRPr="00E82107" w:rsidRDefault="00BC57D1" w:rsidP="00BC57D1">
      <w:pPr>
        <w:pStyle w:val="NormalWeb"/>
        <w:rPr>
          <w:rFonts w:ascii="Book Antiqua" w:hAnsi="Book Antiqua"/>
          <w:color w:val="000000"/>
        </w:rPr>
      </w:pPr>
      <w:r w:rsidRPr="00E82107">
        <w:rPr>
          <w:rFonts w:ascii="Book Antiqua" w:hAnsi="Book Antiqua"/>
          <w:color w:val="222222"/>
          <w:shd w:val="clear" w:color="auto" w:fill="FFFFFF"/>
        </w:rPr>
        <w:t>Email: </w:t>
      </w:r>
      <w:hyperlink r:id="rId8" w:history="1">
        <w:r w:rsidRPr="00E82107">
          <w:rPr>
            <w:rStyle w:val="Hyperlink"/>
            <w:rFonts w:ascii="Book Antiqua" w:hAnsi="Book Antiqua"/>
            <w:shd w:val="clear" w:color="auto" w:fill="FFFFFF"/>
          </w:rPr>
          <w:t>hmartyn@giaf.ie</w:t>
        </w:r>
      </w:hyperlink>
    </w:p>
    <w:p w14:paraId="764EFAD1" w14:textId="094E8867" w:rsidR="009E38F8" w:rsidRPr="00BC57D1" w:rsidRDefault="009E38F8" w:rsidP="00BC57D1"/>
    <w:sectPr w:rsidR="009E38F8" w:rsidRPr="00BC57D1" w:rsidSect="006E641C">
      <w:headerReference w:type="even" r:id="rId9"/>
      <w:headerReference w:type="default" r:id="rId10"/>
      <w:headerReference w:type="first" r:id="rId11"/>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CBDD" w14:textId="77777777" w:rsidR="00A05F04" w:rsidRDefault="00A05F04" w:rsidP="007973D1">
      <w:r>
        <w:separator/>
      </w:r>
    </w:p>
  </w:endnote>
  <w:endnote w:type="continuationSeparator" w:id="0">
    <w:p w14:paraId="630E3FB9" w14:textId="77777777" w:rsidR="00A05F04" w:rsidRDefault="00A05F04" w:rsidP="0079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deGothic-Light">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2D01" w14:textId="77777777" w:rsidR="00A05F04" w:rsidRDefault="00A05F04" w:rsidP="007973D1">
      <w:r>
        <w:separator/>
      </w:r>
    </w:p>
  </w:footnote>
  <w:footnote w:type="continuationSeparator" w:id="0">
    <w:p w14:paraId="515FA5EC" w14:textId="77777777" w:rsidR="00A05F04" w:rsidRDefault="00A05F04" w:rsidP="00797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0DE4" w14:textId="77777777" w:rsidR="007973D1" w:rsidRDefault="00A05F04">
    <w:pPr>
      <w:pStyle w:val="Header"/>
    </w:pPr>
    <w:r>
      <w:rPr>
        <w:noProof/>
      </w:rPr>
      <w:pict w14:anchorId="08D2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1.9pt;z-index:-251657216;mso-position-horizontal:center;mso-position-horizontal-relative:margin;mso-position-vertical:center;mso-position-vertical-relative:margin" o:allowincell="f">
          <v:imagedata r:id="rId1" o:title="GIAF16_letterhead_hi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BC9B" w14:textId="77777777" w:rsidR="007973D1" w:rsidRDefault="00A05F04">
    <w:pPr>
      <w:pStyle w:val="Header"/>
    </w:pPr>
    <w:r>
      <w:rPr>
        <w:noProof/>
      </w:rPr>
      <w:pict w14:anchorId="0A7C3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45pt;height:841.9pt;z-index:-251658240;mso-position-horizontal:center;mso-position-horizontal-relative:margin;mso-position-vertical:center;mso-position-vertical-relative:margin" o:allowincell="f">
          <v:imagedata r:id="rId1" o:title="GIAF16_letterhead_hir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4147" w14:textId="77777777" w:rsidR="007973D1" w:rsidRDefault="00A05F04">
    <w:pPr>
      <w:pStyle w:val="Header"/>
    </w:pPr>
    <w:r>
      <w:rPr>
        <w:noProof/>
      </w:rPr>
      <w:pict w14:anchorId="5982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1.9pt;z-index:-251656192;mso-position-horizontal:center;mso-position-horizontal-relative:margin;mso-position-vertical:center;mso-position-vertical-relative:margin" o:allowincell="f">
          <v:imagedata r:id="rId1" o:title="GIAF16_letterhead_hi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68A"/>
    <w:multiLevelType w:val="multilevel"/>
    <w:tmpl w:val="BE0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F5274D"/>
    <w:multiLevelType w:val="hybridMultilevel"/>
    <w:tmpl w:val="F13ACFC2"/>
    <w:lvl w:ilvl="0" w:tplc="8FEE1D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1"/>
    <w:rsid w:val="000916A1"/>
    <w:rsid w:val="000B5225"/>
    <w:rsid w:val="00101777"/>
    <w:rsid w:val="001266B4"/>
    <w:rsid w:val="00132527"/>
    <w:rsid w:val="001F11FD"/>
    <w:rsid w:val="002109AB"/>
    <w:rsid w:val="002364EC"/>
    <w:rsid w:val="00264C54"/>
    <w:rsid w:val="00284A73"/>
    <w:rsid w:val="002A0035"/>
    <w:rsid w:val="002C2467"/>
    <w:rsid w:val="003779F1"/>
    <w:rsid w:val="00480770"/>
    <w:rsid w:val="00515F9C"/>
    <w:rsid w:val="00614971"/>
    <w:rsid w:val="0061585D"/>
    <w:rsid w:val="006324BA"/>
    <w:rsid w:val="006E641C"/>
    <w:rsid w:val="00742F18"/>
    <w:rsid w:val="007559E5"/>
    <w:rsid w:val="007678B8"/>
    <w:rsid w:val="00773F0E"/>
    <w:rsid w:val="0079536C"/>
    <w:rsid w:val="007973D1"/>
    <w:rsid w:val="00861CBD"/>
    <w:rsid w:val="008D781B"/>
    <w:rsid w:val="00964684"/>
    <w:rsid w:val="00967DCF"/>
    <w:rsid w:val="00984F80"/>
    <w:rsid w:val="009A4103"/>
    <w:rsid w:val="009B03D7"/>
    <w:rsid w:val="009E38F8"/>
    <w:rsid w:val="00A05F04"/>
    <w:rsid w:val="00A21B63"/>
    <w:rsid w:val="00AD3E2B"/>
    <w:rsid w:val="00B11604"/>
    <w:rsid w:val="00B15606"/>
    <w:rsid w:val="00B522B7"/>
    <w:rsid w:val="00BC57D1"/>
    <w:rsid w:val="00C440AB"/>
    <w:rsid w:val="00D31921"/>
    <w:rsid w:val="00D352F7"/>
    <w:rsid w:val="00E76AF9"/>
    <w:rsid w:val="00F049B4"/>
    <w:rsid w:val="00F4367D"/>
    <w:rsid w:val="00FA0BF3"/>
    <w:rsid w:val="00FA2792"/>
    <w:rsid w:val="00FA42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1B66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5F9C"/>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6149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3D1"/>
    <w:pPr>
      <w:tabs>
        <w:tab w:val="center" w:pos="4513"/>
        <w:tab w:val="right" w:pos="9026"/>
      </w:tabs>
    </w:pPr>
  </w:style>
  <w:style w:type="character" w:customStyle="1" w:styleId="HeaderChar">
    <w:name w:val="Header Char"/>
    <w:basedOn w:val="DefaultParagraphFont"/>
    <w:link w:val="Header"/>
    <w:uiPriority w:val="99"/>
    <w:rsid w:val="007973D1"/>
  </w:style>
  <w:style w:type="paragraph" w:styleId="Footer">
    <w:name w:val="footer"/>
    <w:basedOn w:val="Normal"/>
    <w:link w:val="FooterChar"/>
    <w:uiPriority w:val="99"/>
    <w:unhideWhenUsed/>
    <w:rsid w:val="007973D1"/>
    <w:pPr>
      <w:tabs>
        <w:tab w:val="center" w:pos="4513"/>
        <w:tab w:val="right" w:pos="9026"/>
      </w:tabs>
    </w:pPr>
  </w:style>
  <w:style w:type="character" w:customStyle="1" w:styleId="FooterChar">
    <w:name w:val="Footer Char"/>
    <w:basedOn w:val="DefaultParagraphFont"/>
    <w:link w:val="Footer"/>
    <w:uiPriority w:val="99"/>
    <w:rsid w:val="007973D1"/>
  </w:style>
  <w:style w:type="character" w:customStyle="1" w:styleId="apple-converted-space">
    <w:name w:val="apple-converted-space"/>
    <w:basedOn w:val="DefaultParagraphFont"/>
    <w:rsid w:val="00515F9C"/>
  </w:style>
  <w:style w:type="character" w:styleId="Hyperlink">
    <w:name w:val="Hyperlink"/>
    <w:basedOn w:val="DefaultParagraphFont"/>
    <w:uiPriority w:val="99"/>
    <w:unhideWhenUsed/>
    <w:rsid w:val="00515F9C"/>
    <w:rPr>
      <w:color w:val="0000FF"/>
      <w:u w:val="single"/>
    </w:rPr>
  </w:style>
  <w:style w:type="paragraph" w:styleId="ListParagraph">
    <w:name w:val="List Paragraph"/>
    <w:basedOn w:val="Normal"/>
    <w:uiPriority w:val="34"/>
    <w:qFormat/>
    <w:rsid w:val="00515F9C"/>
    <w:pPr>
      <w:ind w:left="720"/>
      <w:contextualSpacing/>
    </w:pPr>
  </w:style>
  <w:style w:type="character" w:customStyle="1" w:styleId="Heading2Char">
    <w:name w:val="Heading 2 Char"/>
    <w:basedOn w:val="DefaultParagraphFont"/>
    <w:link w:val="Heading2"/>
    <w:uiPriority w:val="9"/>
    <w:rsid w:val="00515F9C"/>
    <w:rPr>
      <w:rFonts w:ascii="Times New Roman" w:eastAsia="Times New Roman" w:hAnsi="Times New Roman" w:cs="Times New Roman"/>
      <w:b/>
      <w:bCs/>
      <w:sz w:val="36"/>
      <w:szCs w:val="36"/>
      <w:lang w:val="en-US" w:eastAsia="en-US"/>
    </w:rPr>
  </w:style>
  <w:style w:type="character" w:customStyle="1" w:styleId="mw-headline">
    <w:name w:val="mw-headline"/>
    <w:basedOn w:val="DefaultParagraphFont"/>
    <w:rsid w:val="00515F9C"/>
  </w:style>
  <w:style w:type="character" w:customStyle="1" w:styleId="mw-editsection">
    <w:name w:val="mw-editsection"/>
    <w:basedOn w:val="DefaultParagraphFont"/>
    <w:rsid w:val="00515F9C"/>
  </w:style>
  <w:style w:type="character" w:customStyle="1" w:styleId="mw-editsection-bracket">
    <w:name w:val="mw-editsection-bracket"/>
    <w:basedOn w:val="DefaultParagraphFont"/>
    <w:rsid w:val="00515F9C"/>
  </w:style>
  <w:style w:type="character" w:customStyle="1" w:styleId="Heading3Char">
    <w:name w:val="Heading 3 Char"/>
    <w:basedOn w:val="DefaultParagraphFont"/>
    <w:link w:val="Heading3"/>
    <w:uiPriority w:val="9"/>
    <w:rsid w:val="00614971"/>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14971"/>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BC57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5F9C"/>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6149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3D1"/>
    <w:pPr>
      <w:tabs>
        <w:tab w:val="center" w:pos="4513"/>
        <w:tab w:val="right" w:pos="9026"/>
      </w:tabs>
    </w:pPr>
  </w:style>
  <w:style w:type="character" w:customStyle="1" w:styleId="HeaderChar">
    <w:name w:val="Header Char"/>
    <w:basedOn w:val="DefaultParagraphFont"/>
    <w:link w:val="Header"/>
    <w:uiPriority w:val="99"/>
    <w:rsid w:val="007973D1"/>
  </w:style>
  <w:style w:type="paragraph" w:styleId="Footer">
    <w:name w:val="footer"/>
    <w:basedOn w:val="Normal"/>
    <w:link w:val="FooterChar"/>
    <w:uiPriority w:val="99"/>
    <w:unhideWhenUsed/>
    <w:rsid w:val="007973D1"/>
    <w:pPr>
      <w:tabs>
        <w:tab w:val="center" w:pos="4513"/>
        <w:tab w:val="right" w:pos="9026"/>
      </w:tabs>
    </w:pPr>
  </w:style>
  <w:style w:type="character" w:customStyle="1" w:styleId="FooterChar">
    <w:name w:val="Footer Char"/>
    <w:basedOn w:val="DefaultParagraphFont"/>
    <w:link w:val="Footer"/>
    <w:uiPriority w:val="99"/>
    <w:rsid w:val="007973D1"/>
  </w:style>
  <w:style w:type="character" w:customStyle="1" w:styleId="apple-converted-space">
    <w:name w:val="apple-converted-space"/>
    <w:basedOn w:val="DefaultParagraphFont"/>
    <w:rsid w:val="00515F9C"/>
  </w:style>
  <w:style w:type="character" w:styleId="Hyperlink">
    <w:name w:val="Hyperlink"/>
    <w:basedOn w:val="DefaultParagraphFont"/>
    <w:uiPriority w:val="99"/>
    <w:unhideWhenUsed/>
    <w:rsid w:val="00515F9C"/>
    <w:rPr>
      <w:color w:val="0000FF"/>
      <w:u w:val="single"/>
    </w:rPr>
  </w:style>
  <w:style w:type="paragraph" w:styleId="ListParagraph">
    <w:name w:val="List Paragraph"/>
    <w:basedOn w:val="Normal"/>
    <w:uiPriority w:val="34"/>
    <w:qFormat/>
    <w:rsid w:val="00515F9C"/>
    <w:pPr>
      <w:ind w:left="720"/>
      <w:contextualSpacing/>
    </w:pPr>
  </w:style>
  <w:style w:type="character" w:customStyle="1" w:styleId="Heading2Char">
    <w:name w:val="Heading 2 Char"/>
    <w:basedOn w:val="DefaultParagraphFont"/>
    <w:link w:val="Heading2"/>
    <w:uiPriority w:val="9"/>
    <w:rsid w:val="00515F9C"/>
    <w:rPr>
      <w:rFonts w:ascii="Times New Roman" w:eastAsia="Times New Roman" w:hAnsi="Times New Roman" w:cs="Times New Roman"/>
      <w:b/>
      <w:bCs/>
      <w:sz w:val="36"/>
      <w:szCs w:val="36"/>
      <w:lang w:val="en-US" w:eastAsia="en-US"/>
    </w:rPr>
  </w:style>
  <w:style w:type="character" w:customStyle="1" w:styleId="mw-headline">
    <w:name w:val="mw-headline"/>
    <w:basedOn w:val="DefaultParagraphFont"/>
    <w:rsid w:val="00515F9C"/>
  </w:style>
  <w:style w:type="character" w:customStyle="1" w:styleId="mw-editsection">
    <w:name w:val="mw-editsection"/>
    <w:basedOn w:val="DefaultParagraphFont"/>
    <w:rsid w:val="00515F9C"/>
  </w:style>
  <w:style w:type="character" w:customStyle="1" w:styleId="mw-editsection-bracket">
    <w:name w:val="mw-editsection-bracket"/>
    <w:basedOn w:val="DefaultParagraphFont"/>
    <w:rsid w:val="00515F9C"/>
  </w:style>
  <w:style w:type="character" w:customStyle="1" w:styleId="Heading3Char">
    <w:name w:val="Heading 3 Char"/>
    <w:basedOn w:val="DefaultParagraphFont"/>
    <w:link w:val="Heading3"/>
    <w:uiPriority w:val="9"/>
    <w:rsid w:val="00614971"/>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14971"/>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BC5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5507">
      <w:bodyDiv w:val="1"/>
      <w:marLeft w:val="0"/>
      <w:marRight w:val="0"/>
      <w:marTop w:val="0"/>
      <w:marBottom w:val="0"/>
      <w:divBdr>
        <w:top w:val="none" w:sz="0" w:space="0" w:color="auto"/>
        <w:left w:val="none" w:sz="0" w:space="0" w:color="auto"/>
        <w:bottom w:val="none" w:sz="0" w:space="0" w:color="auto"/>
        <w:right w:val="none" w:sz="0" w:space="0" w:color="auto"/>
      </w:divBdr>
    </w:div>
    <w:div w:id="384450213">
      <w:bodyDiv w:val="1"/>
      <w:marLeft w:val="0"/>
      <w:marRight w:val="0"/>
      <w:marTop w:val="0"/>
      <w:marBottom w:val="0"/>
      <w:divBdr>
        <w:top w:val="none" w:sz="0" w:space="0" w:color="auto"/>
        <w:left w:val="none" w:sz="0" w:space="0" w:color="auto"/>
        <w:bottom w:val="none" w:sz="0" w:space="0" w:color="auto"/>
        <w:right w:val="none" w:sz="0" w:space="0" w:color="auto"/>
      </w:divBdr>
      <w:divsChild>
        <w:div w:id="2089424866">
          <w:marLeft w:val="0"/>
          <w:marRight w:val="0"/>
          <w:marTop w:val="0"/>
          <w:marBottom w:val="120"/>
          <w:divBdr>
            <w:top w:val="none" w:sz="0" w:space="0" w:color="auto"/>
            <w:left w:val="none" w:sz="0" w:space="0" w:color="auto"/>
            <w:bottom w:val="none" w:sz="0" w:space="0" w:color="auto"/>
            <w:right w:val="none" w:sz="0" w:space="0" w:color="auto"/>
          </w:divBdr>
        </w:div>
        <w:div w:id="1654142615">
          <w:marLeft w:val="336"/>
          <w:marRight w:val="0"/>
          <w:marTop w:val="120"/>
          <w:marBottom w:val="312"/>
          <w:divBdr>
            <w:top w:val="none" w:sz="0" w:space="0" w:color="auto"/>
            <w:left w:val="none" w:sz="0" w:space="0" w:color="auto"/>
            <w:bottom w:val="none" w:sz="0" w:space="0" w:color="auto"/>
            <w:right w:val="none" w:sz="0" w:space="0" w:color="auto"/>
          </w:divBdr>
          <w:divsChild>
            <w:div w:id="949629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028282">
          <w:marLeft w:val="0"/>
          <w:marRight w:val="0"/>
          <w:marTop w:val="0"/>
          <w:marBottom w:val="120"/>
          <w:divBdr>
            <w:top w:val="none" w:sz="0" w:space="0" w:color="auto"/>
            <w:left w:val="none" w:sz="0" w:space="0" w:color="auto"/>
            <w:bottom w:val="none" w:sz="0" w:space="0" w:color="auto"/>
            <w:right w:val="none" w:sz="0" w:space="0" w:color="auto"/>
          </w:divBdr>
        </w:div>
      </w:divsChild>
    </w:div>
    <w:div w:id="1004940226">
      <w:bodyDiv w:val="1"/>
      <w:marLeft w:val="0"/>
      <w:marRight w:val="0"/>
      <w:marTop w:val="0"/>
      <w:marBottom w:val="0"/>
      <w:divBdr>
        <w:top w:val="none" w:sz="0" w:space="0" w:color="auto"/>
        <w:left w:val="none" w:sz="0" w:space="0" w:color="auto"/>
        <w:bottom w:val="none" w:sz="0" w:space="0" w:color="auto"/>
        <w:right w:val="none" w:sz="0" w:space="0" w:color="auto"/>
      </w:divBdr>
    </w:div>
    <w:div w:id="1017661284">
      <w:bodyDiv w:val="1"/>
      <w:marLeft w:val="0"/>
      <w:marRight w:val="0"/>
      <w:marTop w:val="0"/>
      <w:marBottom w:val="0"/>
      <w:divBdr>
        <w:top w:val="none" w:sz="0" w:space="0" w:color="auto"/>
        <w:left w:val="none" w:sz="0" w:space="0" w:color="auto"/>
        <w:bottom w:val="none" w:sz="0" w:space="0" w:color="auto"/>
        <w:right w:val="none" w:sz="0" w:space="0" w:color="auto"/>
      </w:divBdr>
    </w:div>
    <w:div w:id="1248731091">
      <w:bodyDiv w:val="1"/>
      <w:marLeft w:val="0"/>
      <w:marRight w:val="0"/>
      <w:marTop w:val="0"/>
      <w:marBottom w:val="0"/>
      <w:divBdr>
        <w:top w:val="none" w:sz="0" w:space="0" w:color="auto"/>
        <w:left w:val="none" w:sz="0" w:space="0" w:color="auto"/>
        <w:bottom w:val="none" w:sz="0" w:space="0" w:color="auto"/>
        <w:right w:val="none" w:sz="0" w:space="0" w:color="auto"/>
      </w:divBdr>
    </w:div>
    <w:div w:id="1573202660">
      <w:bodyDiv w:val="1"/>
      <w:marLeft w:val="0"/>
      <w:marRight w:val="0"/>
      <w:marTop w:val="0"/>
      <w:marBottom w:val="0"/>
      <w:divBdr>
        <w:top w:val="none" w:sz="0" w:space="0" w:color="auto"/>
        <w:left w:val="none" w:sz="0" w:space="0" w:color="auto"/>
        <w:bottom w:val="none" w:sz="0" w:space="0" w:color="auto"/>
        <w:right w:val="none" w:sz="0" w:space="0" w:color="auto"/>
      </w:divBdr>
      <w:divsChild>
        <w:div w:id="34513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64173">
              <w:marLeft w:val="0"/>
              <w:marRight w:val="0"/>
              <w:marTop w:val="0"/>
              <w:marBottom w:val="0"/>
              <w:divBdr>
                <w:top w:val="none" w:sz="0" w:space="0" w:color="auto"/>
                <w:left w:val="none" w:sz="0" w:space="0" w:color="auto"/>
                <w:bottom w:val="none" w:sz="0" w:space="0" w:color="auto"/>
                <w:right w:val="none" w:sz="0" w:space="0" w:color="auto"/>
              </w:divBdr>
              <w:divsChild>
                <w:div w:id="178551034">
                  <w:marLeft w:val="0"/>
                  <w:marRight w:val="0"/>
                  <w:marTop w:val="0"/>
                  <w:marBottom w:val="0"/>
                  <w:divBdr>
                    <w:top w:val="none" w:sz="0" w:space="0" w:color="auto"/>
                    <w:left w:val="none" w:sz="0" w:space="0" w:color="auto"/>
                    <w:bottom w:val="none" w:sz="0" w:space="0" w:color="auto"/>
                    <w:right w:val="none" w:sz="0" w:space="0" w:color="auto"/>
                  </w:divBdr>
                  <w:divsChild>
                    <w:div w:id="330523372">
                      <w:marLeft w:val="0"/>
                      <w:marRight w:val="0"/>
                      <w:marTop w:val="0"/>
                      <w:marBottom w:val="0"/>
                      <w:divBdr>
                        <w:top w:val="none" w:sz="0" w:space="0" w:color="auto"/>
                        <w:left w:val="none" w:sz="0" w:space="0" w:color="auto"/>
                        <w:bottom w:val="none" w:sz="0" w:space="0" w:color="auto"/>
                        <w:right w:val="none" w:sz="0" w:space="0" w:color="auto"/>
                      </w:divBdr>
                      <w:divsChild>
                        <w:div w:id="174452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4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tyn@giaf.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 Murphy</dc:creator>
  <cp:lastModifiedBy>Orla O'Connell</cp:lastModifiedBy>
  <cp:revision>2</cp:revision>
  <dcterms:created xsi:type="dcterms:W3CDTF">2018-01-09T16:01:00Z</dcterms:created>
  <dcterms:modified xsi:type="dcterms:W3CDTF">2018-01-09T16:01:00Z</dcterms:modified>
</cp:coreProperties>
</file>