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F0" w:rsidRDefault="0015130E" w:rsidP="00CF5145">
      <w:r>
        <w:rPr>
          <w:noProof/>
          <w:lang w:eastAsia="en-IE"/>
        </w:rPr>
        <w:drawing>
          <wp:anchor distT="0" distB="0" distL="114300" distR="114300" simplePos="0" relativeHeight="251669504" behindDoc="0" locked="0" layoutInCell="1" allowOverlap="1" wp14:anchorId="6DADB70A" wp14:editId="3C53F55E">
            <wp:simplePos x="0" y="0"/>
            <wp:positionH relativeFrom="column">
              <wp:posOffset>28575</wp:posOffset>
            </wp:positionH>
            <wp:positionV relativeFrom="paragraph">
              <wp:posOffset>1451610</wp:posOffset>
            </wp:positionV>
            <wp:extent cx="6645910" cy="2696341"/>
            <wp:effectExtent l="0" t="0" r="2540" b="8890"/>
            <wp:wrapSquare wrapText="bothSides"/>
            <wp:docPr id="2" name="Picture 2" descr="Image result for ASHFORD CASTLE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HFORD CASTLE S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6963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2336" behindDoc="0" locked="0" layoutInCell="1" allowOverlap="1" wp14:anchorId="7BF8DEDA" wp14:editId="158A4AE2">
            <wp:simplePos x="0" y="0"/>
            <wp:positionH relativeFrom="margin">
              <wp:align>center</wp:align>
            </wp:positionH>
            <wp:positionV relativeFrom="paragraph">
              <wp:posOffset>885825</wp:posOffset>
            </wp:positionV>
            <wp:extent cx="1156335" cy="492125"/>
            <wp:effectExtent l="0" t="0" r="5715" b="3175"/>
            <wp:wrapSquare wrapText="bothSides"/>
            <wp:docPr id="8" name="Picture 8" descr="M:\Marketing\Images\_Other\Logos\Logos Hotels\_NEW\ RCH Logo\New\RCH_red-green on white_master logo_cmyk.jpg"/>
            <wp:cNvGraphicFramePr/>
            <a:graphic xmlns:a="http://schemas.openxmlformats.org/drawingml/2006/main">
              <a:graphicData uri="http://schemas.openxmlformats.org/drawingml/2006/picture">
                <pic:pic xmlns:pic="http://schemas.openxmlformats.org/drawingml/2006/picture">
                  <pic:nvPicPr>
                    <pic:cNvPr id="8" name="Picture 8" descr="M:\Marketing\Images\_Other\Logos\Logos Hotels\_NEW\ RCH Logo\New\RCH_red-green on white_master logo_cmy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33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22B">
        <w:rPr>
          <w:noProof/>
          <w:lang w:eastAsia="en-IE"/>
        </w:rPr>
        <w:drawing>
          <wp:anchor distT="0" distB="0" distL="114300" distR="114300" simplePos="0" relativeHeight="251653120" behindDoc="1" locked="0" layoutInCell="1" allowOverlap="1" wp14:anchorId="756772FA" wp14:editId="1CB2C779">
            <wp:simplePos x="0" y="0"/>
            <wp:positionH relativeFrom="margin">
              <wp:align>center</wp:align>
            </wp:positionH>
            <wp:positionV relativeFrom="paragraph">
              <wp:posOffset>0</wp:posOffset>
            </wp:positionV>
            <wp:extent cx="1993265" cy="1050925"/>
            <wp:effectExtent l="0" t="0" r="6985" b="0"/>
            <wp:wrapTight wrapText="bothSides">
              <wp:wrapPolygon edited="0">
                <wp:start x="0" y="0"/>
                <wp:lineTo x="0" y="21143"/>
                <wp:lineTo x="21469" y="21143"/>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1050925"/>
                    </a:xfrm>
                    <a:prstGeom prst="rect">
                      <a:avLst/>
                    </a:prstGeom>
                    <a:noFill/>
                  </pic:spPr>
                </pic:pic>
              </a:graphicData>
            </a:graphic>
            <wp14:sizeRelH relativeFrom="margin">
              <wp14:pctWidth>0</wp14:pctWidth>
            </wp14:sizeRelH>
            <wp14:sizeRelV relativeFrom="margin">
              <wp14:pctHeight>0</wp14:pctHeight>
            </wp14:sizeRelV>
          </wp:anchor>
        </w:drawing>
      </w:r>
      <w:r w:rsidR="00CF5145">
        <w:rPr>
          <w:noProof/>
          <w:lang w:eastAsia="en-IE"/>
        </w:rPr>
        <mc:AlternateContent>
          <mc:Choice Requires="wps">
            <w:drawing>
              <wp:anchor distT="0" distB="0" distL="114300" distR="114300" simplePos="0" relativeHeight="251671552" behindDoc="0" locked="0" layoutInCell="1" allowOverlap="1" wp14:anchorId="7DC5E231" wp14:editId="2B837860">
                <wp:simplePos x="0" y="0"/>
                <wp:positionH relativeFrom="column">
                  <wp:posOffset>5829300</wp:posOffset>
                </wp:positionH>
                <wp:positionV relativeFrom="paragraph">
                  <wp:posOffset>0</wp:posOffset>
                </wp:positionV>
                <wp:extent cx="6096000" cy="646331"/>
                <wp:effectExtent l="0" t="0" r="0" b="0"/>
                <wp:wrapNone/>
                <wp:docPr id="4" name="Rectangle 3"/>
                <wp:cNvGraphicFramePr/>
                <a:graphic xmlns:a="http://schemas.openxmlformats.org/drawingml/2006/main">
                  <a:graphicData uri="http://schemas.microsoft.com/office/word/2010/wordprocessingShape">
                    <wps:wsp>
                      <wps:cNvSpPr/>
                      <wps:spPr>
                        <a:xfrm>
                          <a:off x="0" y="0"/>
                          <a:ext cx="6096000" cy="646331"/>
                        </a:xfrm>
                        <a:prstGeom prst="rect">
                          <a:avLst/>
                        </a:prstGeom>
                      </wps:spPr>
                      <wps:txbx>
                        <w:txbxContent>
                          <w:p w:rsidR="00CF5145" w:rsidRPr="00CF5145" w:rsidRDefault="00A31EF0" w:rsidP="00CF5145">
                            <w:pPr>
                              <w:pStyle w:val="NormalWeb"/>
                              <w:spacing w:before="0" w:beforeAutospacing="0" w:after="0" w:afterAutospacing="0"/>
                              <w:rPr>
                                <w:rFonts w:asciiTheme="minorHAnsi" w:hAnsiTheme="minorHAnsi"/>
                                <w:sz w:val="22"/>
                                <w:szCs w:val="22"/>
                              </w:rPr>
                            </w:pPr>
                            <w:r>
                              <w:rPr>
                                <w:rFonts w:asciiTheme="minorHAnsi" w:eastAsia="Calibri" w:hAnsiTheme="minorHAnsi"/>
                                <w:color w:val="000000" w:themeColor="text1"/>
                                <w:kern w:val="24"/>
                                <w:sz w:val="22"/>
                                <w:szCs w:val="22"/>
                              </w:rPr>
                              <w:t>JANUARY 2017</w:t>
                            </w:r>
                          </w:p>
                        </w:txbxContent>
                      </wps:txbx>
                      <wps:bodyPr>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5E231" id="Rectangle 3" o:spid="_x0000_s1026" style="position:absolute;margin-left:459pt;margin-top:0;width:480pt;height:50.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" filled="f" stroked="f">
                <v:textbox style="mso-fit-shape-to-text:t">
                  <w:txbxContent>
                    <w:p w:rsidR="00CF5145" w:rsidRPr="00CF5145" w:rsidRDefault="00A31EF0" w:rsidP="00CF5145">
                      <w:pPr>
                        <w:pStyle w:val="NormalWeb"/>
                        <w:spacing w:before="0" w:beforeAutospacing="0" w:after="0" w:afterAutospacing="0"/>
                        <w:rPr>
                          <w:rFonts w:asciiTheme="minorHAnsi" w:hAnsiTheme="minorHAnsi"/>
                          <w:sz w:val="22"/>
                          <w:szCs w:val="22"/>
                        </w:rPr>
                      </w:pPr>
                      <w:r>
                        <w:rPr>
                          <w:rFonts w:asciiTheme="minorHAnsi" w:eastAsia="Calibri" w:hAnsiTheme="minorHAnsi"/>
                          <w:color w:val="000000" w:themeColor="text1"/>
                          <w:kern w:val="24"/>
                          <w:sz w:val="22"/>
                          <w:szCs w:val="22"/>
                        </w:rPr>
                        <w:t>JANUARY 2017</w:t>
                      </w:r>
                    </w:p>
                  </w:txbxContent>
                </v:textbox>
              </v:rect>
            </w:pict>
          </mc:Fallback>
        </mc:AlternateContent>
      </w:r>
      <w:r w:rsidR="00E62C52" w:rsidRPr="0002022B">
        <w:t>PRESS RELEASE</w:t>
      </w:r>
      <w:r w:rsidR="00E62C52" w:rsidRPr="0002022B">
        <w:tab/>
      </w:r>
      <w:r w:rsidR="00E62C52" w:rsidRPr="0002022B">
        <w:tab/>
      </w:r>
      <w:r w:rsidR="00E62C52" w:rsidRPr="0002022B">
        <w:tab/>
      </w:r>
      <w:r w:rsidR="00E62C52" w:rsidRPr="0002022B">
        <w:tab/>
      </w:r>
      <w:r w:rsidR="00E62C52" w:rsidRPr="0002022B">
        <w:tab/>
      </w:r>
      <w:r w:rsidR="00E62C52" w:rsidRPr="0002022B">
        <w:tab/>
      </w:r>
      <w:r w:rsidR="00E62C52" w:rsidRPr="0002022B">
        <w:tab/>
      </w:r>
      <w:r w:rsidR="00E62C52" w:rsidRPr="0002022B">
        <w:tab/>
      </w:r>
      <w:r w:rsidR="00E62C52" w:rsidRPr="0002022B">
        <w:tab/>
      </w:r>
      <w:r w:rsidR="00E62C52" w:rsidRPr="0002022B">
        <w:tab/>
      </w:r>
      <w:r w:rsidR="00E62C52" w:rsidRPr="0002022B">
        <w:tab/>
      </w:r>
      <w:r w:rsidR="00E62C52" w:rsidRPr="0002022B">
        <w:tab/>
      </w:r>
    </w:p>
    <w:p w:rsidR="00CF5145" w:rsidRDefault="00E62C52" w:rsidP="00CF5145">
      <w:r w:rsidRPr="0002022B">
        <w:br w:type="textWrapping" w:clear="all"/>
      </w:r>
      <w:r w:rsidR="00CF5145">
        <w:t xml:space="preserve"> </w:t>
      </w:r>
    </w:p>
    <w:p w:rsidR="00E62C52" w:rsidRPr="00CF5145" w:rsidRDefault="00E62C52" w:rsidP="00CF5145">
      <w:pPr>
        <w:jc w:val="center"/>
      </w:pPr>
      <w:r w:rsidRPr="0002022B">
        <w:rPr>
          <w:rFonts w:cs="Times New Roman"/>
          <w:b/>
          <w:bCs/>
          <w:color w:val="000000" w:themeColor="text1"/>
          <w:szCs w:val="20"/>
        </w:rPr>
        <w:t>ASHFORD CASTLE WIN</w:t>
      </w:r>
      <w:r w:rsidRPr="0002022B">
        <w:rPr>
          <w:rFonts w:cs="Times New Roman"/>
          <w:b/>
          <w:bCs/>
          <w:szCs w:val="20"/>
        </w:rPr>
        <w:t>S “</w:t>
      </w:r>
      <w:r w:rsidR="00CF5145">
        <w:rPr>
          <w:rFonts w:cs="Times New Roman"/>
          <w:b/>
          <w:bCs/>
          <w:szCs w:val="20"/>
        </w:rPr>
        <w:t>IRELAND’S BEST HOTEL SPA</w:t>
      </w:r>
      <w:r w:rsidR="00734E07">
        <w:rPr>
          <w:rFonts w:cs="Times New Roman"/>
          <w:b/>
          <w:bCs/>
          <w:szCs w:val="20"/>
        </w:rPr>
        <w:t xml:space="preserve">” AT THE </w:t>
      </w:r>
      <w:r w:rsidR="00734E07" w:rsidRPr="00734E07">
        <w:rPr>
          <w:rFonts w:cs="Times New Roman"/>
          <w:b/>
          <w:bCs/>
          <w:szCs w:val="20"/>
        </w:rPr>
        <w:t>201</w:t>
      </w:r>
      <w:r w:rsidR="000825A8">
        <w:rPr>
          <w:rFonts w:cs="Times New Roman"/>
          <w:b/>
          <w:bCs/>
          <w:szCs w:val="20"/>
        </w:rPr>
        <w:t>7</w:t>
      </w:r>
      <w:r w:rsidR="00734E07" w:rsidRPr="00734E07">
        <w:rPr>
          <w:rFonts w:cs="Times New Roman"/>
          <w:b/>
          <w:bCs/>
          <w:szCs w:val="20"/>
        </w:rPr>
        <w:t xml:space="preserve"> WORLD SPA</w:t>
      </w:r>
      <w:r w:rsidR="00734E07">
        <w:rPr>
          <w:rFonts w:cs="Times New Roman"/>
          <w:b/>
          <w:bCs/>
          <w:szCs w:val="20"/>
        </w:rPr>
        <w:t xml:space="preserve"> AWARDS</w:t>
      </w:r>
      <w:r w:rsidR="00734E07" w:rsidRPr="00734E07">
        <w:rPr>
          <w:rFonts w:cs="Times New Roman"/>
          <w:b/>
          <w:bCs/>
          <w:szCs w:val="20"/>
        </w:rPr>
        <w:t>™</w:t>
      </w:r>
      <w:r w:rsidR="00687423">
        <w:rPr>
          <w:rFonts w:cs="Times New Roman"/>
          <w:b/>
          <w:bCs/>
          <w:szCs w:val="20"/>
        </w:rPr>
        <w:t xml:space="preserve"> </w:t>
      </w:r>
    </w:p>
    <w:p w:rsidR="00E62C52" w:rsidRPr="0002022B" w:rsidRDefault="00CF5145" w:rsidP="001F5CA0">
      <w:pPr>
        <w:widowControl w:val="0"/>
        <w:autoSpaceDE w:val="0"/>
        <w:autoSpaceDN w:val="0"/>
        <w:adjustRightInd w:val="0"/>
        <w:jc w:val="center"/>
        <w:rPr>
          <w:rFonts w:cs="Times New Roman"/>
          <w:bCs/>
          <w:i/>
          <w:szCs w:val="20"/>
        </w:rPr>
      </w:pPr>
      <w:bookmarkStart w:id="0" w:name="_GoBack"/>
      <w:r>
        <w:rPr>
          <w:rFonts w:cs="Times New Roman"/>
          <w:bCs/>
          <w:i/>
          <w:szCs w:val="20"/>
        </w:rPr>
        <w:t xml:space="preserve">Hotel </w:t>
      </w:r>
      <w:r w:rsidR="00975AF0">
        <w:rPr>
          <w:rFonts w:cs="Times New Roman"/>
          <w:bCs/>
          <w:i/>
          <w:szCs w:val="20"/>
        </w:rPr>
        <w:t xml:space="preserve">Wins Prestigious </w:t>
      </w:r>
      <w:r w:rsidR="00863B28">
        <w:rPr>
          <w:rFonts w:cs="Times New Roman"/>
          <w:bCs/>
          <w:i/>
          <w:szCs w:val="20"/>
        </w:rPr>
        <w:t xml:space="preserve">Award </w:t>
      </w:r>
      <w:r w:rsidR="00902F69">
        <w:rPr>
          <w:rFonts w:cs="Times New Roman"/>
          <w:bCs/>
          <w:i/>
          <w:color w:val="000000" w:themeColor="text1"/>
          <w:szCs w:val="20"/>
        </w:rPr>
        <w:t xml:space="preserve">for </w:t>
      </w:r>
      <w:r w:rsidR="00975AF0">
        <w:rPr>
          <w:rFonts w:cs="Times New Roman"/>
          <w:bCs/>
          <w:i/>
          <w:color w:val="000000" w:themeColor="text1"/>
          <w:szCs w:val="20"/>
        </w:rPr>
        <w:t>S</w:t>
      </w:r>
      <w:r w:rsidR="00902F69">
        <w:rPr>
          <w:rFonts w:cs="Times New Roman"/>
          <w:bCs/>
          <w:i/>
          <w:color w:val="000000" w:themeColor="text1"/>
          <w:szCs w:val="20"/>
        </w:rPr>
        <w:t xml:space="preserve">econd </w:t>
      </w:r>
      <w:r w:rsidR="00975AF0">
        <w:rPr>
          <w:rFonts w:cs="Times New Roman"/>
          <w:bCs/>
          <w:i/>
          <w:color w:val="000000" w:themeColor="text1"/>
          <w:szCs w:val="20"/>
        </w:rPr>
        <w:t>Y</w:t>
      </w:r>
      <w:r w:rsidR="00902F69">
        <w:rPr>
          <w:rFonts w:cs="Times New Roman"/>
          <w:bCs/>
          <w:i/>
          <w:color w:val="000000" w:themeColor="text1"/>
          <w:szCs w:val="20"/>
        </w:rPr>
        <w:t xml:space="preserve">ear </w:t>
      </w:r>
      <w:r w:rsidR="00975AF0">
        <w:rPr>
          <w:rFonts w:cs="Times New Roman"/>
          <w:bCs/>
          <w:i/>
          <w:color w:val="000000" w:themeColor="text1"/>
          <w:szCs w:val="20"/>
        </w:rPr>
        <w:t xml:space="preserve">Running </w:t>
      </w:r>
    </w:p>
    <w:bookmarkEnd w:id="0"/>
    <w:p w:rsidR="00DB0DE0" w:rsidRDefault="00184E72" w:rsidP="00D440AD">
      <w:pPr>
        <w:jc w:val="both"/>
      </w:pPr>
      <w:r>
        <w:t xml:space="preserve">The magnificent </w:t>
      </w:r>
      <w:r>
        <w:rPr>
          <w:i/>
        </w:rPr>
        <w:t xml:space="preserve">Ashford Castle </w:t>
      </w:r>
      <w:r>
        <w:t>has further cemented its</w:t>
      </w:r>
      <w:r w:rsidR="00B652B6">
        <w:t xml:space="preserve"> outstanding </w:t>
      </w:r>
      <w:r>
        <w:t xml:space="preserve">reputation </w:t>
      </w:r>
      <w:r w:rsidR="00DB0DE0">
        <w:t xml:space="preserve">by </w:t>
      </w:r>
      <w:r w:rsidR="00B652B6">
        <w:t xml:space="preserve">adding yet another top international award to its collection. For </w:t>
      </w:r>
      <w:r w:rsidR="00BC01BB">
        <w:t>the</w:t>
      </w:r>
      <w:r w:rsidR="00B652B6">
        <w:t xml:space="preserve"> second year running the luxury 5 star </w:t>
      </w:r>
      <w:r w:rsidR="00F47C44">
        <w:t xml:space="preserve">spa has </w:t>
      </w:r>
      <w:r w:rsidR="00B652B6">
        <w:t>w</w:t>
      </w:r>
      <w:r w:rsidR="00A31EF0">
        <w:t>on</w:t>
      </w:r>
      <w:r w:rsidR="00975AF0">
        <w:t xml:space="preserve"> </w:t>
      </w:r>
      <w:r w:rsidR="00B652B6">
        <w:t>‘Ireland’s Best Hotel Spa 2017’</w:t>
      </w:r>
      <w:r w:rsidR="00395D8E">
        <w:t xml:space="preserve"> </w:t>
      </w:r>
      <w:r w:rsidR="00DB0DE0">
        <w:t>at</w:t>
      </w:r>
      <w:r w:rsidR="00B652B6">
        <w:t xml:space="preserve"> the 3</w:t>
      </w:r>
      <w:r w:rsidR="00B652B6" w:rsidRPr="00B652B6">
        <w:rPr>
          <w:vertAlign w:val="superscript"/>
        </w:rPr>
        <w:t>rd</w:t>
      </w:r>
      <w:r w:rsidR="00B652B6">
        <w:t xml:space="preserve"> annu</w:t>
      </w:r>
      <w:r w:rsidR="00975AF0">
        <w:t>a</w:t>
      </w:r>
      <w:r w:rsidR="00B652B6">
        <w:t>l 2017 World Spa Awards</w:t>
      </w:r>
      <w:r w:rsidR="00B652B6" w:rsidRPr="00303866">
        <w:t>™</w:t>
      </w:r>
      <w:r w:rsidR="00B652B6">
        <w:t>.</w:t>
      </w:r>
    </w:p>
    <w:p w:rsidR="00D440AD" w:rsidRDefault="00DB0DE0" w:rsidP="00D440AD">
      <w:pPr>
        <w:jc w:val="both"/>
      </w:pPr>
      <w:r>
        <w:t>T</w:t>
      </w:r>
      <w:r w:rsidR="00975AF0">
        <w:t xml:space="preserve">he </w:t>
      </w:r>
      <w:r w:rsidR="00D440AD" w:rsidRPr="001F5CA0">
        <w:t>World Spa Awards</w:t>
      </w:r>
      <w:r w:rsidR="00D440AD" w:rsidRPr="00734E07">
        <w:t>™</w:t>
      </w:r>
      <w:r w:rsidR="00D440AD" w:rsidRPr="001F5CA0">
        <w:t xml:space="preserve"> w</w:t>
      </w:r>
      <w:r>
        <w:t xml:space="preserve">ere </w:t>
      </w:r>
      <w:r w:rsidR="00D440AD" w:rsidRPr="001F5CA0">
        <w:t>developed</w:t>
      </w:r>
      <w:r>
        <w:t xml:space="preserve"> to highlight fairness and transparency throughout the spa industry and act as a bench mark of excellence in order to foster </w:t>
      </w:r>
      <w:r w:rsidR="00D440AD" w:rsidRPr="001F5CA0">
        <w:t>a new era of growth in</w:t>
      </w:r>
      <w:r>
        <w:t xml:space="preserve"> global</w:t>
      </w:r>
      <w:r w:rsidR="00D440AD" w:rsidRPr="001F5CA0">
        <w:t xml:space="preserve"> spa tourism.</w:t>
      </w:r>
    </w:p>
    <w:p w:rsidR="00A31EF0" w:rsidRDefault="00C415BA" w:rsidP="00734E07">
      <w:pPr>
        <w:jc w:val="both"/>
      </w:pPr>
      <w:r>
        <w:t xml:space="preserve">The </w:t>
      </w:r>
      <w:r w:rsidR="00975AF0">
        <w:t xml:space="preserve">glamorous </w:t>
      </w:r>
      <w:r>
        <w:t xml:space="preserve">2017 gala ceremony </w:t>
      </w:r>
      <w:r w:rsidR="00693F0E">
        <w:t xml:space="preserve">took place at </w:t>
      </w:r>
      <w:r w:rsidR="00693F0E" w:rsidRPr="00693F0E">
        <w:t>Phu Quoc's newest and only luxury five-star international resort</w:t>
      </w:r>
      <w:r w:rsidR="00693F0E">
        <w:t xml:space="preserve"> </w:t>
      </w:r>
      <w:r w:rsidR="00B772D3">
        <w:t>–</w:t>
      </w:r>
      <w:r w:rsidR="00693F0E">
        <w:t xml:space="preserve"> </w:t>
      </w:r>
      <w:r w:rsidR="00B772D3">
        <w:t xml:space="preserve"> </w:t>
      </w:r>
      <w:r w:rsidR="00693F0E" w:rsidRPr="00693F0E">
        <w:t>JW Marriott Phu Quoc Emerald Bay</w:t>
      </w:r>
      <w:r w:rsidR="00B772D3">
        <w:t xml:space="preserve">, </w:t>
      </w:r>
      <w:r w:rsidR="00693F0E" w:rsidRPr="00693F0E">
        <w:t>the proud flagship of JW Marriott Hotels and Resorts in Vietnam</w:t>
      </w:r>
      <w:r w:rsidR="00B772D3">
        <w:t xml:space="preserve"> </w:t>
      </w:r>
      <w:r w:rsidR="00975AF0">
        <w:t>set on</w:t>
      </w:r>
      <w:r w:rsidR="00B772D3" w:rsidRPr="00693F0E">
        <w:t xml:space="preserve"> the pristine beach of Bai Khem</w:t>
      </w:r>
      <w:r w:rsidR="00B772D3">
        <w:t xml:space="preserve">.  </w:t>
      </w:r>
    </w:p>
    <w:p w:rsidR="00DB0DE0" w:rsidRDefault="00687423" w:rsidP="00734E07">
      <w:pPr>
        <w:jc w:val="both"/>
      </w:pPr>
      <w:r>
        <w:rPr>
          <w:color w:val="000000"/>
        </w:rPr>
        <w:t xml:space="preserve">The consecutive </w:t>
      </w:r>
      <w:r w:rsidR="00A31EF0">
        <w:rPr>
          <w:color w:val="000000"/>
        </w:rPr>
        <w:t>win of</w:t>
      </w:r>
      <w:r>
        <w:rPr>
          <w:color w:val="000000"/>
        </w:rPr>
        <w:t xml:space="preserve"> this award </w:t>
      </w:r>
      <w:r w:rsidRPr="0002022B">
        <w:rPr>
          <w:color w:val="000000"/>
        </w:rPr>
        <w:t xml:space="preserve">is </w:t>
      </w:r>
      <w:r>
        <w:rPr>
          <w:color w:val="000000"/>
        </w:rPr>
        <w:t>much appreciated</w:t>
      </w:r>
      <w:r w:rsidRPr="0002022B">
        <w:rPr>
          <w:color w:val="000000"/>
        </w:rPr>
        <w:t xml:space="preserve"> following the property’s massive restoration project completed in April 2015. </w:t>
      </w:r>
      <w:r w:rsidR="00F67294">
        <w:t xml:space="preserve">The Spa </w:t>
      </w:r>
      <w:r w:rsidR="00FA3584">
        <w:t xml:space="preserve">at Ashford Castle </w:t>
      </w:r>
      <w:r w:rsidR="00F67294">
        <w:t xml:space="preserve">was the final luxury instalment in the historic property’s extensive restoration. The striking French-style conservatory is adjoined to the </w:t>
      </w:r>
      <w:r w:rsidR="00FA3584">
        <w:t>800</w:t>
      </w:r>
      <w:r w:rsidR="00A41843">
        <w:t xml:space="preserve"> year old castle</w:t>
      </w:r>
      <w:r w:rsidR="00FA3584">
        <w:t xml:space="preserve"> and houses a</w:t>
      </w:r>
      <w:r w:rsidR="00FA3584" w:rsidRPr="008E5808">
        <w:t xml:space="preserve">n indoor resistance pool </w:t>
      </w:r>
      <w:r w:rsidR="006A0F4E">
        <w:t>offering</w:t>
      </w:r>
      <w:r w:rsidR="00FA3584" w:rsidRPr="008E5808">
        <w:t xml:space="preserve"> views across the serene Lough Corrib.</w:t>
      </w:r>
      <w:r w:rsidR="00FA3584">
        <w:t xml:space="preserve"> </w:t>
      </w:r>
    </w:p>
    <w:p w:rsidR="00FA3584" w:rsidRPr="006A0F4E" w:rsidRDefault="00FA3584" w:rsidP="00734E07">
      <w:pPr>
        <w:jc w:val="both"/>
      </w:pPr>
      <w:r>
        <w:t>State of the art facilities at the Spa include</w:t>
      </w:r>
      <w:r w:rsidRPr="00FA3584">
        <w:t xml:space="preserve"> </w:t>
      </w:r>
      <w:r>
        <w:t>a</w:t>
      </w:r>
      <w:r w:rsidRPr="008E5808">
        <w:t>n invigorating Hammam, steam room, manicure and pedicure area, a tranquil relaxation suite</w:t>
      </w:r>
      <w:r>
        <w:t xml:space="preserve"> and five </w:t>
      </w:r>
      <w:r w:rsidRPr="008E5808">
        <w:t>treatment rooms, including a couple’s room</w:t>
      </w:r>
      <w:r>
        <w:t xml:space="preserve">, where guests can indulge in a vast range of pampering </w:t>
      </w:r>
      <w:r w:rsidR="006A0F4E">
        <w:t>treatments</w:t>
      </w:r>
      <w:r>
        <w:t xml:space="preserve">. </w:t>
      </w:r>
      <w:r w:rsidR="006A0F4E">
        <w:t>The Spa offers products from</w:t>
      </w:r>
      <w:r>
        <w:t xml:space="preserve"> organic Irish brand Voya, internationally renowned Elemis and Red Carnation Hotel’s very </w:t>
      </w:r>
      <w:r w:rsidRPr="008E5808">
        <w:t xml:space="preserve">own </w:t>
      </w:r>
      <w:r w:rsidRPr="006A0F4E">
        <w:t>B|Africa product range, previously exclusive to the collection’s South Africa properties.</w:t>
      </w:r>
    </w:p>
    <w:p w:rsidR="00A31EF0" w:rsidRDefault="00A31EF0" w:rsidP="00734E07">
      <w:pPr>
        <w:jc w:val="both"/>
        <w:rPr>
          <w:i/>
        </w:rPr>
      </w:pPr>
    </w:p>
    <w:p w:rsidR="00A31EF0" w:rsidRDefault="00A31EF0" w:rsidP="00734E07">
      <w:pPr>
        <w:jc w:val="both"/>
        <w:rPr>
          <w:i/>
        </w:rPr>
      </w:pPr>
    </w:p>
    <w:p w:rsidR="00A31EF0" w:rsidRDefault="00A31EF0" w:rsidP="00734E07">
      <w:pPr>
        <w:jc w:val="both"/>
        <w:rPr>
          <w:i/>
        </w:rPr>
      </w:pPr>
    </w:p>
    <w:p w:rsidR="00A31EF0" w:rsidRDefault="00A31EF0" w:rsidP="00734E07">
      <w:pPr>
        <w:jc w:val="both"/>
        <w:rPr>
          <w:i/>
        </w:rPr>
      </w:pPr>
    </w:p>
    <w:p w:rsidR="00DB0DE0" w:rsidRPr="00A31EF0" w:rsidRDefault="00B7630A" w:rsidP="00734E07">
      <w:pPr>
        <w:jc w:val="both"/>
      </w:pPr>
      <w:r w:rsidRPr="00902F69">
        <w:rPr>
          <w:i/>
        </w:rPr>
        <w:t>Ashford Castle</w:t>
      </w:r>
      <w:r>
        <w:t xml:space="preserve"> is proudly part </w:t>
      </w:r>
      <w:r w:rsidR="00660C78" w:rsidRPr="006A0F4E">
        <w:t xml:space="preserve">of Red Carnation Hotels, </w:t>
      </w:r>
      <w:r w:rsidR="00902F69">
        <w:t>a collection</w:t>
      </w:r>
      <w:r w:rsidR="00660C78" w:rsidRPr="006A0F4E">
        <w:t xml:space="preserve"> </w:t>
      </w:r>
      <w:r w:rsidR="00902F69">
        <w:t xml:space="preserve">of 17 stunning properties all </w:t>
      </w:r>
      <w:r w:rsidR="00E115AC" w:rsidRPr="006A0F4E">
        <w:t>landmark</w:t>
      </w:r>
      <w:r w:rsidR="007A36F5" w:rsidRPr="006A0F4E">
        <w:t>s</w:t>
      </w:r>
      <w:r w:rsidR="00E115AC" w:rsidRPr="006A0F4E">
        <w:t xml:space="preserve"> of history and tradition, </w:t>
      </w:r>
      <w:r w:rsidR="006A0F4E" w:rsidRPr="006A0F4E">
        <w:t xml:space="preserve">with an unrivalled reputation for outstanding five-star hospitality. </w:t>
      </w:r>
    </w:p>
    <w:p w:rsidR="00191260" w:rsidRPr="0002022B" w:rsidRDefault="00191260" w:rsidP="00734E07">
      <w:pPr>
        <w:jc w:val="both"/>
      </w:pPr>
      <w:r w:rsidRPr="00E115AC">
        <w:rPr>
          <w:i/>
        </w:rPr>
        <w:t>Ashford Castle</w:t>
      </w:r>
      <w:r w:rsidRPr="0002022B">
        <w:t xml:space="preserve"> is uniquely nestled on 350 acres of rolling West of Ireland countryside, overlooking the shores of Ireland’s second largest lake, Lough Corrib. </w:t>
      </w:r>
      <w:r w:rsidR="0002022B" w:rsidRPr="0002022B">
        <w:t>The estate includes pristine gardens, originally created by Lady Ardilaun of the Guinness family and recently restored to their former glory during the hotel’s extensive restoration project; a 9 hole golf course; Ireland’s first School of Falconry; an equestrian centre; Ireland’s only Orvis-endorsed fishing school and newly resurfaced tennis courts</w:t>
      </w:r>
      <w:r w:rsidR="0002022B">
        <w:t>, all</w:t>
      </w:r>
      <w:r w:rsidR="0002022B" w:rsidRPr="0002022B">
        <w:t xml:space="preserve"> to be enjoyed by guests of Ashford Castle and The Lodge at Ashford Castle. </w:t>
      </w:r>
    </w:p>
    <w:p w:rsidR="00E62C52" w:rsidRPr="0002022B" w:rsidRDefault="00E62C52" w:rsidP="00734E07">
      <w:pPr>
        <w:widowControl w:val="0"/>
        <w:autoSpaceDE w:val="0"/>
        <w:autoSpaceDN w:val="0"/>
        <w:adjustRightInd w:val="0"/>
        <w:jc w:val="both"/>
        <w:rPr>
          <w:rFonts w:cs="Times New Roman"/>
          <w:bCs/>
          <w:color w:val="FF0000"/>
        </w:rPr>
      </w:pPr>
      <w:r w:rsidRPr="0002022B">
        <w:rPr>
          <w:color w:val="000000"/>
        </w:rPr>
        <w:t xml:space="preserve">For more information about </w:t>
      </w:r>
      <w:r w:rsidRPr="00E115AC">
        <w:rPr>
          <w:i/>
          <w:color w:val="000000"/>
        </w:rPr>
        <w:t>Ashford Castle</w:t>
      </w:r>
      <w:r w:rsidR="0002022B" w:rsidRPr="0002022B">
        <w:rPr>
          <w:color w:val="000000"/>
        </w:rPr>
        <w:t xml:space="preserve"> and to book your stay at the World’s Number One Hotel (as named by Virtuoso)</w:t>
      </w:r>
      <w:r w:rsidRPr="0002022B">
        <w:rPr>
          <w:color w:val="000000"/>
        </w:rPr>
        <w:t xml:space="preserve">, please visit: </w:t>
      </w:r>
      <w:hyperlink r:id="rId9" w:tgtFrame="_blank" w:history="1">
        <w:r w:rsidRPr="0002022B">
          <w:rPr>
            <w:rStyle w:val="Hyperlink"/>
          </w:rPr>
          <w:t>www.ashfordcastle.com</w:t>
        </w:r>
      </w:hyperlink>
      <w:r w:rsidRPr="0002022B">
        <w:rPr>
          <w:color w:val="000000"/>
        </w:rPr>
        <w:t>. </w:t>
      </w:r>
    </w:p>
    <w:p w:rsidR="00E62C52" w:rsidRPr="0002022B" w:rsidRDefault="00E62C52" w:rsidP="00E62C52">
      <w:pPr>
        <w:jc w:val="center"/>
        <w:rPr>
          <w:b/>
        </w:rPr>
      </w:pPr>
      <w:r w:rsidRPr="0002022B">
        <w:rPr>
          <w:b/>
        </w:rPr>
        <w:t>-Ends-</w:t>
      </w:r>
    </w:p>
    <w:p w:rsidR="00E62C52" w:rsidRPr="0002022B" w:rsidRDefault="00E62C52" w:rsidP="00A31EF0">
      <w:pPr>
        <w:pStyle w:val="NoSpacing"/>
        <w:jc w:val="center"/>
        <w:rPr>
          <w:b/>
        </w:rPr>
      </w:pPr>
      <w:r w:rsidRPr="0002022B">
        <w:t xml:space="preserve">For further information and imagery, please contact: </w:t>
      </w:r>
      <w:r w:rsidRPr="0002022B">
        <w:rPr>
          <w:b/>
        </w:rPr>
        <w:t>Denise Sheridan</w:t>
      </w:r>
      <w:r w:rsidR="00A31EF0">
        <w:rPr>
          <w:b/>
        </w:rPr>
        <w:t xml:space="preserve"> or Laura Dwyer</w:t>
      </w:r>
      <w:r w:rsidRPr="0002022B">
        <w:rPr>
          <w:b/>
        </w:rPr>
        <w:t>, Kennedy PR + Brand</w:t>
      </w:r>
    </w:p>
    <w:p w:rsidR="00A31EF0" w:rsidRPr="00A31EF0" w:rsidRDefault="00293192" w:rsidP="00A31EF0">
      <w:pPr>
        <w:pStyle w:val="NoSpacing"/>
        <w:jc w:val="center"/>
        <w:rPr>
          <w:color w:val="0000FF"/>
        </w:rPr>
      </w:pPr>
      <w:hyperlink r:id="rId10" w:history="1">
        <w:r w:rsidR="00E62C52" w:rsidRPr="0002022B">
          <w:rPr>
            <w:rStyle w:val="Hyperlink"/>
          </w:rPr>
          <w:t>dsheridan@kennedyprandbrand.ie</w:t>
        </w:r>
      </w:hyperlink>
      <w:r w:rsidR="00E62C52" w:rsidRPr="0002022B">
        <w:t xml:space="preserve"> </w:t>
      </w:r>
      <w:r w:rsidR="00A31EF0" w:rsidRPr="00A31EF0">
        <w:rPr>
          <w:color w:val="0000FF"/>
          <w:u w:val="single"/>
        </w:rPr>
        <w:t>ldwyer@kennedyprandbrand.ie</w:t>
      </w:r>
    </w:p>
    <w:p w:rsidR="00E62C52" w:rsidRDefault="00A31EF0" w:rsidP="00A31EF0">
      <w:pPr>
        <w:pStyle w:val="NoSpacing"/>
        <w:jc w:val="center"/>
      </w:pPr>
      <w:r>
        <w:t>Tel:</w:t>
      </w:r>
      <w:r w:rsidR="00E62C52" w:rsidRPr="0002022B">
        <w:t xml:space="preserve"> 01 476 2000</w:t>
      </w:r>
    </w:p>
    <w:p w:rsidR="00A31EF0" w:rsidRPr="0002022B" w:rsidRDefault="00A31EF0" w:rsidP="00A31EF0">
      <w:pPr>
        <w:pStyle w:val="NoSpacing"/>
      </w:pPr>
    </w:p>
    <w:p w:rsidR="00E62C52" w:rsidRPr="00734E07" w:rsidRDefault="00E62C52" w:rsidP="00E62C52">
      <w:pPr>
        <w:shd w:val="clear" w:color="auto" w:fill="FFFFFF"/>
        <w:spacing w:after="90"/>
        <w:rPr>
          <w:color w:val="000000"/>
        </w:rPr>
      </w:pPr>
      <w:r w:rsidRPr="00734E07">
        <w:rPr>
          <w:rStyle w:val="Strong"/>
          <w:color w:val="000000"/>
        </w:rPr>
        <w:t>ABOUT ASHFORD CASTLE:</w:t>
      </w:r>
    </w:p>
    <w:p w:rsidR="00734E07" w:rsidRPr="00734E07" w:rsidRDefault="00E62C52" w:rsidP="00E62C52">
      <w:pPr>
        <w:shd w:val="clear" w:color="auto" w:fill="FFFFFF"/>
        <w:spacing w:after="90"/>
        <w:rPr>
          <w:rStyle w:val="Emphasis"/>
          <w:color w:val="000000"/>
        </w:rPr>
      </w:pPr>
      <w:r w:rsidRPr="00734E07">
        <w:rPr>
          <w:rStyle w:val="Emphasis"/>
          <w:color w:val="000000"/>
        </w:rPr>
        <w:t xml:space="preserve">Ashford Castle is set on 350 acres in County Mayo, on the shores of Lough Corrib and the River Cong, with a spectacular backdrop of woodlands, lake, river, and mountains.  It features 85 guestrooms and is renowned for a range of country sports including an equestrian centre, Ireland's only Orvis-endorsed fishing school, an exclusive nine-hole golf course, newly surfaced tennis courts and Ireland's first school of falconry. Several dining rooms, bar, cinema, billiard room, cigar terrace, wine cellar, spa and gracious afternoon tea service are among the amenities.  It is a member of Leading Hotels of the World. </w:t>
      </w:r>
    </w:p>
    <w:p w:rsidR="00E62C52" w:rsidRPr="00734E07" w:rsidRDefault="00E62C52" w:rsidP="00E62C52">
      <w:pPr>
        <w:shd w:val="clear" w:color="auto" w:fill="FFFFFF"/>
        <w:spacing w:after="90"/>
        <w:rPr>
          <w:color w:val="000000"/>
        </w:rPr>
      </w:pPr>
      <w:r w:rsidRPr="00734E07">
        <w:rPr>
          <w:rStyle w:val="Emphasis"/>
          <w:color w:val="000000"/>
        </w:rPr>
        <w:t xml:space="preserve">For more information please visit </w:t>
      </w:r>
      <w:hyperlink r:id="rId11" w:tgtFrame="_blank" w:history="1">
        <w:r w:rsidRPr="00734E07">
          <w:rPr>
            <w:rStyle w:val="Hyperlink"/>
          </w:rPr>
          <w:t>www.ashfordcastle.com</w:t>
        </w:r>
      </w:hyperlink>
      <w:r w:rsidRPr="00734E07">
        <w:rPr>
          <w:rStyle w:val="Emphasis"/>
          <w:color w:val="000000"/>
        </w:rPr>
        <w:t>.</w:t>
      </w:r>
      <w:r w:rsidR="00863B28" w:rsidRPr="00734E07">
        <w:rPr>
          <w:rStyle w:val="Emphasis"/>
          <w:color w:val="000000"/>
        </w:rPr>
        <w:t xml:space="preserve"> </w:t>
      </w:r>
    </w:p>
    <w:p w:rsidR="00E62C52" w:rsidRPr="00734E07" w:rsidRDefault="00E62C52" w:rsidP="00E62C52">
      <w:pPr>
        <w:shd w:val="clear" w:color="auto" w:fill="FFFFFF"/>
        <w:spacing w:after="90"/>
        <w:rPr>
          <w:color w:val="000000"/>
        </w:rPr>
      </w:pPr>
    </w:p>
    <w:p w:rsidR="00E62C52" w:rsidRPr="00734E07" w:rsidRDefault="00E62C52" w:rsidP="00E62C52">
      <w:pPr>
        <w:shd w:val="clear" w:color="auto" w:fill="FFFFFF"/>
        <w:spacing w:after="90"/>
        <w:rPr>
          <w:color w:val="000000"/>
        </w:rPr>
      </w:pPr>
      <w:r w:rsidRPr="00734E07">
        <w:rPr>
          <w:rStyle w:val="Strong"/>
          <w:color w:val="000000"/>
        </w:rPr>
        <w:t>ABOUT THE RED CARNATION HOTEL COLLECTION:</w:t>
      </w:r>
    </w:p>
    <w:p w:rsidR="00660C78" w:rsidRPr="004E72B1" w:rsidRDefault="00660C78" w:rsidP="00660C78">
      <w:pPr>
        <w:rPr>
          <w:i/>
        </w:rPr>
      </w:pPr>
      <w:r w:rsidRPr="004E72B1">
        <w:rPr>
          <w:i/>
        </w:rPr>
        <w:t xml:space="preserve">The Red Carnation Hotel Collection is a collection of family-run, award-winning boutique hotels in the UK, Ireland, South Africa, Switzerland and the USA. From Ireland's recently restored Ashford Castle to South Africa's iconic Oyster Box, each hotel is a landmark of history and tradition that offers a unique character and unsurpassed service. Boasting a peerless reputation for exquisite fine dining, leading spas and sumptuous surroundings, Red Carnation Hotels are proud to deliver warm, thoughtful and highly personalized service to every guest, every time. </w:t>
      </w:r>
    </w:p>
    <w:p w:rsidR="00660C78" w:rsidRPr="004E72B1" w:rsidRDefault="00660C78" w:rsidP="004E72B1">
      <w:pPr>
        <w:jc w:val="both"/>
        <w:rPr>
          <w:rStyle w:val="Emphasis"/>
          <w:rFonts w:cstheme="minorHAnsi"/>
          <w:iCs w:val="0"/>
        </w:rPr>
      </w:pPr>
      <w:r w:rsidRPr="004E72B1">
        <w:rPr>
          <w:rFonts w:cstheme="minorHAnsi"/>
          <w:i/>
        </w:rPr>
        <w:t xml:space="preserve">For more information about these </w:t>
      </w:r>
      <w:hyperlink r:id="rId12" w:tgtFrame="_blank" w:history="1">
        <w:r w:rsidRPr="004E72B1">
          <w:rPr>
            <w:rStyle w:val="Hyperlink"/>
            <w:rFonts w:cstheme="minorHAnsi"/>
            <w:i/>
          </w:rPr>
          <w:t>award-winning hotels</w:t>
        </w:r>
      </w:hyperlink>
      <w:r w:rsidRPr="004E72B1">
        <w:rPr>
          <w:rFonts w:cstheme="minorHAnsi"/>
          <w:i/>
        </w:rPr>
        <w:t xml:space="preserve"> and the rest of the Red Carnation Collection, please go to </w:t>
      </w:r>
      <w:hyperlink r:id="rId13" w:history="1">
        <w:r w:rsidRPr="004E72B1">
          <w:rPr>
            <w:rStyle w:val="Hyperlink"/>
            <w:rFonts w:cstheme="minorHAnsi"/>
            <w:i/>
          </w:rPr>
          <w:t>www.redcarnation.com</w:t>
        </w:r>
      </w:hyperlink>
      <w:r w:rsidRPr="004E72B1">
        <w:rPr>
          <w:rFonts w:cstheme="minorHAnsi"/>
          <w:i/>
        </w:rPr>
        <w:t>.</w:t>
      </w:r>
    </w:p>
    <w:p w:rsidR="00E62C52" w:rsidRPr="00734E07" w:rsidRDefault="00F36640" w:rsidP="00E62C52">
      <w:pPr>
        <w:widowControl w:val="0"/>
        <w:autoSpaceDE w:val="0"/>
        <w:autoSpaceDN w:val="0"/>
        <w:adjustRightInd w:val="0"/>
        <w:rPr>
          <w:rFonts w:cs="Times New Roman"/>
          <w:b/>
          <w:bCs/>
        </w:rPr>
      </w:pPr>
      <w:r w:rsidRPr="00734E07">
        <w:rPr>
          <w:rFonts w:cs="Times New Roman"/>
          <w:b/>
          <w:bCs/>
        </w:rPr>
        <w:t>ABOUT WORLD SPA AWARDS</w:t>
      </w:r>
    </w:p>
    <w:p w:rsidR="00E115AC" w:rsidRPr="00734E07" w:rsidRDefault="00863B28" w:rsidP="00E115AC">
      <w:pPr>
        <w:widowControl w:val="0"/>
        <w:autoSpaceDE w:val="0"/>
        <w:autoSpaceDN w:val="0"/>
        <w:adjustRightInd w:val="0"/>
        <w:rPr>
          <w:rFonts w:cs="Times New Roman"/>
          <w:bCs/>
          <w:i/>
        </w:rPr>
      </w:pPr>
      <w:r w:rsidRPr="00734E07">
        <w:rPr>
          <w:rFonts w:cs="Times New Roman"/>
          <w:bCs/>
          <w:i/>
        </w:rPr>
        <w:t xml:space="preserve">World Spa Awards™ serves to celebrate and reward spa </w:t>
      </w:r>
      <w:r w:rsidR="00734E07" w:rsidRPr="00734E07">
        <w:rPr>
          <w:rFonts w:cs="Times New Roman"/>
          <w:bCs/>
          <w:i/>
        </w:rPr>
        <w:t xml:space="preserve">industry excellence through an </w:t>
      </w:r>
      <w:r w:rsidRPr="00734E07">
        <w:rPr>
          <w:rFonts w:cs="Times New Roman"/>
          <w:bCs/>
          <w:i/>
        </w:rPr>
        <w:t>annual awards programme. World Spa Awards™ is the sister event of World Travel Awards™, which is celebrating its 23rd anniversary.</w:t>
      </w:r>
      <w:r w:rsidR="001F5CA0" w:rsidRPr="00734E07">
        <w:t xml:space="preserve"> </w:t>
      </w:r>
      <w:r w:rsidR="001F5CA0" w:rsidRPr="00734E07">
        <w:rPr>
          <w:rFonts w:cs="Times New Roman"/>
          <w:bCs/>
          <w:i/>
        </w:rPr>
        <w:t>World Spa Awards</w:t>
      </w:r>
      <w:r w:rsidR="00734E07" w:rsidRPr="00734E07">
        <w:rPr>
          <w:rFonts w:cs="Times New Roman"/>
          <w:bCs/>
          <w:i/>
        </w:rPr>
        <w:t>™</w:t>
      </w:r>
      <w:r w:rsidR="001F5CA0" w:rsidRPr="00734E07">
        <w:rPr>
          <w:rFonts w:cs="Times New Roman"/>
          <w:bCs/>
          <w:i/>
        </w:rPr>
        <w:t xml:space="preserve"> is a dynamic awards programme, launched in 2015, and is designed to drive up standards within spa tourism by rewarding the organisations that are the leaders in the field. Launched by the World Travel Awards, itself inaugurated in 1994, as a sister programme to the World Ski Awards and World Golf Awards, World Spa Awards</w:t>
      </w:r>
      <w:r w:rsidR="00734E07" w:rsidRPr="00734E07">
        <w:rPr>
          <w:rFonts w:cs="Times New Roman"/>
          <w:bCs/>
          <w:i/>
        </w:rPr>
        <w:t>™</w:t>
      </w:r>
      <w:r w:rsidR="001F5CA0" w:rsidRPr="00734E07">
        <w:rPr>
          <w:rFonts w:cs="Times New Roman"/>
          <w:bCs/>
          <w:i/>
        </w:rPr>
        <w:t xml:space="preserve"> is focused on the rapidly ev</w:t>
      </w:r>
      <w:r w:rsidR="00E115AC" w:rsidRPr="00734E07">
        <w:rPr>
          <w:rFonts w:cs="Times New Roman"/>
          <w:bCs/>
          <w:i/>
        </w:rPr>
        <w:t>olving spa and wellness sector.</w:t>
      </w:r>
    </w:p>
    <w:p w:rsidR="00E62C52" w:rsidRPr="00734E07" w:rsidRDefault="00E62C52" w:rsidP="00E115AC">
      <w:pPr>
        <w:widowControl w:val="0"/>
        <w:autoSpaceDE w:val="0"/>
        <w:autoSpaceDN w:val="0"/>
        <w:adjustRightInd w:val="0"/>
        <w:rPr>
          <w:rFonts w:cs="Times New Roman"/>
          <w:bCs/>
          <w:i/>
        </w:rPr>
      </w:pPr>
      <w:r w:rsidRPr="00734E07">
        <w:rPr>
          <w:rFonts w:cs="Times New Roman"/>
        </w:rPr>
        <w:t xml:space="preserve">For more information, visit </w:t>
      </w:r>
      <w:hyperlink r:id="rId14" w:history="1">
        <w:r w:rsidR="00E115AC" w:rsidRPr="00734E07">
          <w:rPr>
            <w:rStyle w:val="Hyperlink"/>
            <w:rFonts w:cs="Times New Roman"/>
          </w:rPr>
          <w:t>www.worldspaawards.com</w:t>
        </w:r>
      </w:hyperlink>
    </w:p>
    <w:p w:rsidR="00E115AC" w:rsidRPr="00734E07" w:rsidRDefault="00E115AC" w:rsidP="00E115AC">
      <w:pPr>
        <w:widowControl w:val="0"/>
        <w:autoSpaceDE w:val="0"/>
        <w:autoSpaceDN w:val="0"/>
        <w:adjustRightInd w:val="0"/>
        <w:rPr>
          <w:rFonts w:cs="Times New Roman"/>
          <w:bCs/>
          <w:i/>
        </w:rPr>
      </w:pPr>
    </w:p>
    <w:sectPr w:rsidR="00E115AC" w:rsidRPr="00734E07" w:rsidSect="00E62C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52"/>
    <w:rsid w:val="000008BF"/>
    <w:rsid w:val="0002022B"/>
    <w:rsid w:val="00041727"/>
    <w:rsid w:val="000825A8"/>
    <w:rsid w:val="00120D99"/>
    <w:rsid w:val="0015130E"/>
    <w:rsid w:val="00184E72"/>
    <w:rsid w:val="00191260"/>
    <w:rsid w:val="001913F3"/>
    <w:rsid w:val="001F5CA0"/>
    <w:rsid w:val="00204255"/>
    <w:rsid w:val="00293192"/>
    <w:rsid w:val="00303866"/>
    <w:rsid w:val="00395D8E"/>
    <w:rsid w:val="004E72B1"/>
    <w:rsid w:val="00660C78"/>
    <w:rsid w:val="00687423"/>
    <w:rsid w:val="00693F0E"/>
    <w:rsid w:val="006A0F4E"/>
    <w:rsid w:val="00734E07"/>
    <w:rsid w:val="007A36F5"/>
    <w:rsid w:val="00863B28"/>
    <w:rsid w:val="00902F69"/>
    <w:rsid w:val="00975AF0"/>
    <w:rsid w:val="00A31EF0"/>
    <w:rsid w:val="00A41843"/>
    <w:rsid w:val="00B652B6"/>
    <w:rsid w:val="00B7630A"/>
    <w:rsid w:val="00B772D3"/>
    <w:rsid w:val="00BC01BB"/>
    <w:rsid w:val="00C415BA"/>
    <w:rsid w:val="00CF5145"/>
    <w:rsid w:val="00D36361"/>
    <w:rsid w:val="00D440AD"/>
    <w:rsid w:val="00DB0DE0"/>
    <w:rsid w:val="00DD681D"/>
    <w:rsid w:val="00DE5664"/>
    <w:rsid w:val="00E115AC"/>
    <w:rsid w:val="00E62C52"/>
    <w:rsid w:val="00F36640"/>
    <w:rsid w:val="00F47C44"/>
    <w:rsid w:val="00F67294"/>
    <w:rsid w:val="00FA35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52"/>
  </w:style>
  <w:style w:type="paragraph" w:styleId="Heading2">
    <w:name w:val="heading 2"/>
    <w:basedOn w:val="Normal"/>
    <w:next w:val="Normal"/>
    <w:link w:val="Heading2Char"/>
    <w:uiPriority w:val="9"/>
    <w:unhideWhenUsed/>
    <w:qFormat/>
    <w:rsid w:val="00E115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3F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52"/>
    <w:rPr>
      <w:color w:val="0000FF"/>
      <w:u w:val="single"/>
    </w:rPr>
  </w:style>
  <w:style w:type="character" w:styleId="Strong">
    <w:name w:val="Strong"/>
    <w:basedOn w:val="DefaultParagraphFont"/>
    <w:uiPriority w:val="22"/>
    <w:qFormat/>
    <w:rsid w:val="00E62C52"/>
    <w:rPr>
      <w:b/>
      <w:bCs/>
    </w:rPr>
  </w:style>
  <w:style w:type="character" w:styleId="Emphasis">
    <w:name w:val="Emphasis"/>
    <w:basedOn w:val="DefaultParagraphFont"/>
    <w:uiPriority w:val="20"/>
    <w:qFormat/>
    <w:rsid w:val="00E62C52"/>
    <w:rPr>
      <w:i/>
      <w:iCs/>
    </w:rPr>
  </w:style>
  <w:style w:type="paragraph" w:styleId="NormalWeb">
    <w:name w:val="Normal (Web)"/>
    <w:basedOn w:val="Normal"/>
    <w:uiPriority w:val="99"/>
    <w:semiHidden/>
    <w:unhideWhenUsed/>
    <w:rsid w:val="00CF5145"/>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customStyle="1" w:styleId="Heading2Char">
    <w:name w:val="Heading 2 Char"/>
    <w:basedOn w:val="DefaultParagraphFont"/>
    <w:link w:val="Heading2"/>
    <w:uiPriority w:val="9"/>
    <w:rsid w:val="00E115A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11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AC"/>
    <w:rPr>
      <w:rFonts w:ascii="Segoe UI" w:hAnsi="Segoe UI" w:cs="Segoe UI"/>
      <w:sz w:val="18"/>
      <w:szCs w:val="18"/>
    </w:rPr>
  </w:style>
  <w:style w:type="character" w:styleId="CommentReference">
    <w:name w:val="annotation reference"/>
    <w:basedOn w:val="DefaultParagraphFont"/>
    <w:uiPriority w:val="99"/>
    <w:semiHidden/>
    <w:unhideWhenUsed/>
    <w:rsid w:val="00204255"/>
    <w:rPr>
      <w:sz w:val="16"/>
      <w:szCs w:val="16"/>
    </w:rPr>
  </w:style>
  <w:style w:type="paragraph" w:styleId="CommentText">
    <w:name w:val="annotation text"/>
    <w:basedOn w:val="Normal"/>
    <w:link w:val="CommentTextChar"/>
    <w:uiPriority w:val="99"/>
    <w:semiHidden/>
    <w:unhideWhenUsed/>
    <w:rsid w:val="00204255"/>
    <w:pPr>
      <w:spacing w:line="240" w:lineRule="auto"/>
    </w:pPr>
    <w:rPr>
      <w:sz w:val="20"/>
      <w:szCs w:val="20"/>
    </w:rPr>
  </w:style>
  <w:style w:type="character" w:customStyle="1" w:styleId="CommentTextChar">
    <w:name w:val="Comment Text Char"/>
    <w:basedOn w:val="DefaultParagraphFont"/>
    <w:link w:val="CommentText"/>
    <w:uiPriority w:val="99"/>
    <w:semiHidden/>
    <w:rsid w:val="00204255"/>
    <w:rPr>
      <w:sz w:val="20"/>
      <w:szCs w:val="20"/>
    </w:rPr>
  </w:style>
  <w:style w:type="paragraph" w:styleId="CommentSubject">
    <w:name w:val="annotation subject"/>
    <w:basedOn w:val="CommentText"/>
    <w:next w:val="CommentText"/>
    <w:link w:val="CommentSubjectChar"/>
    <w:uiPriority w:val="99"/>
    <w:semiHidden/>
    <w:unhideWhenUsed/>
    <w:rsid w:val="00204255"/>
    <w:rPr>
      <w:b/>
      <w:bCs/>
    </w:rPr>
  </w:style>
  <w:style w:type="character" w:customStyle="1" w:styleId="CommentSubjectChar">
    <w:name w:val="Comment Subject Char"/>
    <w:basedOn w:val="CommentTextChar"/>
    <w:link w:val="CommentSubject"/>
    <w:uiPriority w:val="99"/>
    <w:semiHidden/>
    <w:rsid w:val="00204255"/>
    <w:rPr>
      <w:b/>
      <w:bCs/>
      <w:sz w:val="20"/>
      <w:szCs w:val="20"/>
    </w:rPr>
  </w:style>
  <w:style w:type="character" w:customStyle="1" w:styleId="Heading3Char">
    <w:name w:val="Heading 3 Char"/>
    <w:basedOn w:val="DefaultParagraphFont"/>
    <w:link w:val="Heading3"/>
    <w:uiPriority w:val="9"/>
    <w:semiHidden/>
    <w:rsid w:val="00693F0E"/>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A31EF0"/>
    <w:rPr>
      <w:color w:val="808080"/>
      <w:shd w:val="clear" w:color="auto" w:fill="E6E6E6"/>
    </w:rPr>
  </w:style>
  <w:style w:type="paragraph" w:styleId="NoSpacing">
    <w:name w:val="No Spacing"/>
    <w:uiPriority w:val="1"/>
    <w:qFormat/>
    <w:rsid w:val="00A31E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52"/>
  </w:style>
  <w:style w:type="paragraph" w:styleId="Heading2">
    <w:name w:val="heading 2"/>
    <w:basedOn w:val="Normal"/>
    <w:next w:val="Normal"/>
    <w:link w:val="Heading2Char"/>
    <w:uiPriority w:val="9"/>
    <w:unhideWhenUsed/>
    <w:qFormat/>
    <w:rsid w:val="00E115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3F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52"/>
    <w:rPr>
      <w:color w:val="0000FF"/>
      <w:u w:val="single"/>
    </w:rPr>
  </w:style>
  <w:style w:type="character" w:styleId="Strong">
    <w:name w:val="Strong"/>
    <w:basedOn w:val="DefaultParagraphFont"/>
    <w:uiPriority w:val="22"/>
    <w:qFormat/>
    <w:rsid w:val="00E62C52"/>
    <w:rPr>
      <w:b/>
      <w:bCs/>
    </w:rPr>
  </w:style>
  <w:style w:type="character" w:styleId="Emphasis">
    <w:name w:val="Emphasis"/>
    <w:basedOn w:val="DefaultParagraphFont"/>
    <w:uiPriority w:val="20"/>
    <w:qFormat/>
    <w:rsid w:val="00E62C52"/>
    <w:rPr>
      <w:i/>
      <w:iCs/>
    </w:rPr>
  </w:style>
  <w:style w:type="paragraph" w:styleId="NormalWeb">
    <w:name w:val="Normal (Web)"/>
    <w:basedOn w:val="Normal"/>
    <w:uiPriority w:val="99"/>
    <w:semiHidden/>
    <w:unhideWhenUsed/>
    <w:rsid w:val="00CF5145"/>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customStyle="1" w:styleId="Heading2Char">
    <w:name w:val="Heading 2 Char"/>
    <w:basedOn w:val="DefaultParagraphFont"/>
    <w:link w:val="Heading2"/>
    <w:uiPriority w:val="9"/>
    <w:rsid w:val="00E115A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11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AC"/>
    <w:rPr>
      <w:rFonts w:ascii="Segoe UI" w:hAnsi="Segoe UI" w:cs="Segoe UI"/>
      <w:sz w:val="18"/>
      <w:szCs w:val="18"/>
    </w:rPr>
  </w:style>
  <w:style w:type="character" w:styleId="CommentReference">
    <w:name w:val="annotation reference"/>
    <w:basedOn w:val="DefaultParagraphFont"/>
    <w:uiPriority w:val="99"/>
    <w:semiHidden/>
    <w:unhideWhenUsed/>
    <w:rsid w:val="00204255"/>
    <w:rPr>
      <w:sz w:val="16"/>
      <w:szCs w:val="16"/>
    </w:rPr>
  </w:style>
  <w:style w:type="paragraph" w:styleId="CommentText">
    <w:name w:val="annotation text"/>
    <w:basedOn w:val="Normal"/>
    <w:link w:val="CommentTextChar"/>
    <w:uiPriority w:val="99"/>
    <w:semiHidden/>
    <w:unhideWhenUsed/>
    <w:rsid w:val="00204255"/>
    <w:pPr>
      <w:spacing w:line="240" w:lineRule="auto"/>
    </w:pPr>
    <w:rPr>
      <w:sz w:val="20"/>
      <w:szCs w:val="20"/>
    </w:rPr>
  </w:style>
  <w:style w:type="character" w:customStyle="1" w:styleId="CommentTextChar">
    <w:name w:val="Comment Text Char"/>
    <w:basedOn w:val="DefaultParagraphFont"/>
    <w:link w:val="CommentText"/>
    <w:uiPriority w:val="99"/>
    <w:semiHidden/>
    <w:rsid w:val="00204255"/>
    <w:rPr>
      <w:sz w:val="20"/>
      <w:szCs w:val="20"/>
    </w:rPr>
  </w:style>
  <w:style w:type="paragraph" w:styleId="CommentSubject">
    <w:name w:val="annotation subject"/>
    <w:basedOn w:val="CommentText"/>
    <w:next w:val="CommentText"/>
    <w:link w:val="CommentSubjectChar"/>
    <w:uiPriority w:val="99"/>
    <w:semiHidden/>
    <w:unhideWhenUsed/>
    <w:rsid w:val="00204255"/>
    <w:rPr>
      <w:b/>
      <w:bCs/>
    </w:rPr>
  </w:style>
  <w:style w:type="character" w:customStyle="1" w:styleId="CommentSubjectChar">
    <w:name w:val="Comment Subject Char"/>
    <w:basedOn w:val="CommentTextChar"/>
    <w:link w:val="CommentSubject"/>
    <w:uiPriority w:val="99"/>
    <w:semiHidden/>
    <w:rsid w:val="00204255"/>
    <w:rPr>
      <w:b/>
      <w:bCs/>
      <w:sz w:val="20"/>
      <w:szCs w:val="20"/>
    </w:rPr>
  </w:style>
  <w:style w:type="character" w:customStyle="1" w:styleId="Heading3Char">
    <w:name w:val="Heading 3 Char"/>
    <w:basedOn w:val="DefaultParagraphFont"/>
    <w:link w:val="Heading3"/>
    <w:uiPriority w:val="9"/>
    <w:semiHidden/>
    <w:rsid w:val="00693F0E"/>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A31EF0"/>
    <w:rPr>
      <w:color w:val="808080"/>
      <w:shd w:val="clear" w:color="auto" w:fill="E6E6E6"/>
    </w:rPr>
  </w:style>
  <w:style w:type="paragraph" w:styleId="NoSpacing">
    <w:name w:val="No Spacing"/>
    <w:uiPriority w:val="1"/>
    <w:qFormat/>
    <w:rsid w:val="00A31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edcarnationhotel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redcarnation.com/our-hot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20.rs6.net/tn.jsp?f=001nPxhwjb4N7d9r_JSfz_SVZSVjU4EekkdVNzKipOVUrC0BPA5PXqZPKwgwc0bmOdPTrZAuC5d8k76xMIZLCaanxzw7oD2GRgex_PyoLQ3KuqHb4p--ncRUcIhEfvMSOZj76loLnqhyu9AJALJh_H4pP7NnXWLpmNbTOtfkPumrGcNVbJ4eZAIAQ==&amp;c=BIiUTJLEsLKaqdiFJLiOtQUsaqwhz4Hx9C9ekQdBk7Lxi91IyyCkGw==&amp;ch=Nz_JiaPTV8cfYUzu7sHP9RzWCG1OhwhshHbfRBG7AJMaju97aepIx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heridan@kennedyprandbrand.ie" TargetMode="External"/><Relationship Id="rId4" Type="http://schemas.openxmlformats.org/officeDocument/2006/relationships/settings" Target="settings.xml"/><Relationship Id="rId9" Type="http://schemas.openxmlformats.org/officeDocument/2006/relationships/hyperlink" Target="http://r20.rs6.net/tn.jsp?f=001nPxhwjb4N7d9r_JSfz_SVZSVjU4EekkdVNzKipOVUrC0BPA5PXqZPKwgwc0bmOdPTrZAuC5d8k76xMIZLCaanxzw7oD2GRgex_PyoLQ3KuqHb4p--ncRUcIhEfvMSOZj76loLnqhyu9AJALJh_H4pP7NnXWLpmNbTOtfkPumrGcNVbJ4eZAIAQ==&amp;c=BIiUTJLEsLKaqdiFJLiOtQUsaqwhz4Hx9C9ekQdBk7Lxi91IyyCkGw==&amp;ch=Nz_JiaPTV8cfYUzu7sHP9RzWCG1OhwhshHbfRBG7AJMaju97aepIxA==" TargetMode="External"/><Relationship Id="rId14" Type="http://schemas.openxmlformats.org/officeDocument/2006/relationships/hyperlink" Target="http://www.worldspa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CA0C-AED6-4413-B575-3B0BBA52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O'Riordan</dc:creator>
  <cp:lastModifiedBy>Orla O'Connell</cp:lastModifiedBy>
  <cp:revision>2</cp:revision>
  <cp:lastPrinted>2016-09-08T15:54:00Z</cp:lastPrinted>
  <dcterms:created xsi:type="dcterms:W3CDTF">2018-01-11T14:39:00Z</dcterms:created>
  <dcterms:modified xsi:type="dcterms:W3CDTF">2018-01-11T14:39:00Z</dcterms:modified>
</cp:coreProperties>
</file>